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E25" w:rsidRPr="00445BC8" w:rsidRDefault="00FD3E25" w:rsidP="00FD3E25">
      <w:pPr>
        <w:pStyle w:val="af0"/>
        <w:spacing w:line="276" w:lineRule="auto"/>
        <w:contextualSpacing/>
        <w:rPr>
          <w:sz w:val="24"/>
        </w:rPr>
      </w:pPr>
      <w:r w:rsidRPr="00445BC8">
        <w:rPr>
          <w:sz w:val="24"/>
        </w:rPr>
        <w:t>Федеральное государственное бюджетное образовательное учреждение</w:t>
      </w:r>
    </w:p>
    <w:p w:rsidR="00FD3E25" w:rsidRPr="00445BC8" w:rsidRDefault="00FD3E25" w:rsidP="00FD3E25">
      <w:pPr>
        <w:pStyle w:val="af0"/>
        <w:spacing w:line="276" w:lineRule="auto"/>
        <w:contextualSpacing/>
        <w:rPr>
          <w:sz w:val="24"/>
        </w:rPr>
      </w:pPr>
      <w:r w:rsidRPr="00445BC8">
        <w:rPr>
          <w:sz w:val="24"/>
        </w:rPr>
        <w:t>высшего образования</w:t>
      </w:r>
    </w:p>
    <w:p w:rsidR="00FD3E25" w:rsidRPr="00445BC8" w:rsidRDefault="00FD3E25" w:rsidP="00FD3E25">
      <w:pPr>
        <w:pStyle w:val="af0"/>
        <w:spacing w:line="276" w:lineRule="auto"/>
        <w:contextualSpacing/>
        <w:rPr>
          <w:sz w:val="24"/>
        </w:rPr>
      </w:pPr>
      <w:r w:rsidRPr="00445BC8">
        <w:rPr>
          <w:sz w:val="24"/>
        </w:rPr>
        <w:t xml:space="preserve">«РОССИЙСКАЯ АКАДЕМИЯ НАРОДНОГО ХОЗЯЙСТВА </w:t>
      </w:r>
    </w:p>
    <w:p w:rsidR="00FD3E25" w:rsidRPr="00445BC8" w:rsidRDefault="00FD3E25" w:rsidP="00FD3E25">
      <w:pPr>
        <w:pStyle w:val="af0"/>
        <w:spacing w:line="276" w:lineRule="auto"/>
        <w:contextualSpacing/>
        <w:rPr>
          <w:sz w:val="24"/>
        </w:rPr>
      </w:pPr>
      <w:r w:rsidRPr="00445BC8">
        <w:rPr>
          <w:sz w:val="24"/>
        </w:rPr>
        <w:t>И ГОСУДАРСТВЕННОЙ СЛУЖБЫ</w:t>
      </w:r>
    </w:p>
    <w:p w:rsidR="00FD3E25" w:rsidRPr="00445BC8" w:rsidRDefault="00FD3E25" w:rsidP="00FD3E25">
      <w:pPr>
        <w:pStyle w:val="af0"/>
        <w:spacing w:line="276" w:lineRule="auto"/>
        <w:contextualSpacing/>
        <w:rPr>
          <w:sz w:val="24"/>
        </w:rPr>
      </w:pPr>
      <w:r w:rsidRPr="00445BC8">
        <w:rPr>
          <w:sz w:val="24"/>
        </w:rPr>
        <w:t>при ПРЕЗИДЕНТЕ РОССИЙСКОЙ ФЕДЕРАЦИИ»</w:t>
      </w:r>
    </w:p>
    <w:p w:rsidR="00FD3E25" w:rsidRPr="00445BC8" w:rsidRDefault="00FD3E25" w:rsidP="00FD3E25">
      <w:pPr>
        <w:pStyle w:val="af0"/>
        <w:spacing w:line="276" w:lineRule="auto"/>
        <w:contextualSpacing/>
        <w:rPr>
          <w:sz w:val="24"/>
        </w:rPr>
      </w:pPr>
      <w:r w:rsidRPr="00445BC8">
        <w:rPr>
          <w:sz w:val="24"/>
        </w:rPr>
        <w:t>КАЗАНСКИЙ ФИЛИАЛ</w:t>
      </w:r>
    </w:p>
    <w:p w:rsidR="00FD3E25" w:rsidRPr="00445BC8" w:rsidRDefault="00FD3E25" w:rsidP="00FD3E25">
      <w:pPr>
        <w:shd w:val="clear" w:color="auto" w:fill="FFFFFF"/>
        <w:ind w:left="130"/>
        <w:contextualSpacing/>
        <w:jc w:val="center"/>
        <w:rPr>
          <w:rFonts w:ascii="Times New Roman" w:hAnsi="Times New Roman"/>
          <w:b/>
          <w:bCs/>
          <w:spacing w:val="-1"/>
          <w:sz w:val="24"/>
          <w:szCs w:val="24"/>
        </w:rPr>
      </w:pPr>
    </w:p>
    <w:p w:rsidR="00FD3E25" w:rsidRPr="00445BC8" w:rsidRDefault="00FD3E25" w:rsidP="00FD3E25">
      <w:pPr>
        <w:shd w:val="clear" w:color="auto" w:fill="FFFFFF"/>
        <w:ind w:left="130"/>
        <w:contextualSpacing/>
        <w:jc w:val="center"/>
        <w:rPr>
          <w:rFonts w:ascii="Times New Roman" w:hAnsi="Times New Roman"/>
          <w:b/>
          <w:bCs/>
          <w:spacing w:val="-1"/>
          <w:sz w:val="24"/>
          <w:szCs w:val="24"/>
        </w:rPr>
      </w:pPr>
    </w:p>
    <w:p w:rsidR="00FD3E25" w:rsidRPr="00445BC8" w:rsidRDefault="00FD3E25" w:rsidP="00FD3E25">
      <w:pPr>
        <w:shd w:val="clear" w:color="auto" w:fill="FFFFFF"/>
        <w:ind w:left="130"/>
        <w:contextualSpacing/>
        <w:jc w:val="center"/>
        <w:rPr>
          <w:rFonts w:ascii="Times New Roman" w:hAnsi="Times New Roman"/>
          <w:b/>
          <w:bCs/>
          <w:spacing w:val="-1"/>
          <w:sz w:val="24"/>
          <w:szCs w:val="24"/>
        </w:rPr>
      </w:pPr>
    </w:p>
    <w:p w:rsidR="00FD3E25" w:rsidRPr="00445BC8" w:rsidRDefault="00FD3E25" w:rsidP="00FD3E25">
      <w:pPr>
        <w:shd w:val="clear" w:color="auto" w:fill="FFFFFF"/>
        <w:ind w:left="130"/>
        <w:contextualSpacing/>
        <w:jc w:val="center"/>
        <w:rPr>
          <w:rFonts w:ascii="Times New Roman" w:hAnsi="Times New Roman"/>
          <w:b/>
          <w:bCs/>
          <w:spacing w:val="-1"/>
          <w:sz w:val="24"/>
          <w:szCs w:val="24"/>
        </w:rPr>
      </w:pPr>
    </w:p>
    <w:p w:rsidR="00FD3E25" w:rsidRPr="00445BC8" w:rsidRDefault="00FD3E25" w:rsidP="00FD3E25">
      <w:pPr>
        <w:shd w:val="clear" w:color="auto" w:fill="FFFFFF"/>
        <w:ind w:left="130"/>
        <w:contextualSpacing/>
        <w:jc w:val="center"/>
        <w:rPr>
          <w:rFonts w:ascii="Times New Roman" w:hAnsi="Times New Roman"/>
          <w:bCs/>
          <w:spacing w:val="-1"/>
          <w:sz w:val="24"/>
          <w:szCs w:val="24"/>
        </w:rPr>
      </w:pPr>
    </w:p>
    <w:p w:rsidR="00FD3E25" w:rsidRPr="00445BC8" w:rsidRDefault="00FD3E25" w:rsidP="00FD3E25">
      <w:pPr>
        <w:shd w:val="clear" w:color="auto" w:fill="FFFFFF"/>
        <w:ind w:left="130"/>
        <w:contextualSpacing/>
        <w:jc w:val="center"/>
        <w:rPr>
          <w:rFonts w:ascii="Times New Roman" w:hAnsi="Times New Roman"/>
          <w:bCs/>
          <w:spacing w:val="-1"/>
          <w:sz w:val="24"/>
          <w:szCs w:val="24"/>
        </w:rPr>
      </w:pPr>
    </w:p>
    <w:p w:rsidR="00FD3E25" w:rsidRPr="00445BC8" w:rsidRDefault="00FD3E25" w:rsidP="00FD3E25">
      <w:pPr>
        <w:shd w:val="clear" w:color="auto" w:fill="FFFFFF"/>
        <w:ind w:left="130"/>
        <w:contextualSpacing/>
        <w:jc w:val="center"/>
        <w:rPr>
          <w:rFonts w:ascii="Times New Roman" w:hAnsi="Times New Roman"/>
          <w:bCs/>
          <w:spacing w:val="-1"/>
          <w:sz w:val="24"/>
          <w:szCs w:val="24"/>
        </w:rPr>
      </w:pPr>
    </w:p>
    <w:p w:rsidR="00FD3E25" w:rsidRPr="00445BC8" w:rsidRDefault="00FD3E25" w:rsidP="00FD3E25">
      <w:pPr>
        <w:shd w:val="clear" w:color="auto" w:fill="FFFFFF"/>
        <w:ind w:left="130"/>
        <w:contextualSpacing/>
        <w:jc w:val="center"/>
        <w:rPr>
          <w:rFonts w:ascii="Times New Roman" w:hAnsi="Times New Roman"/>
          <w:bCs/>
          <w:spacing w:val="-1"/>
          <w:sz w:val="24"/>
          <w:szCs w:val="24"/>
        </w:rPr>
      </w:pPr>
    </w:p>
    <w:p w:rsidR="00FD3E25" w:rsidRPr="00445BC8" w:rsidRDefault="00FD3E25" w:rsidP="00FD3E25">
      <w:pPr>
        <w:shd w:val="clear" w:color="auto" w:fill="FFFFFF"/>
        <w:ind w:left="130"/>
        <w:contextualSpacing/>
        <w:jc w:val="center"/>
        <w:rPr>
          <w:rFonts w:ascii="Times New Roman" w:hAnsi="Times New Roman"/>
          <w:bCs/>
          <w:spacing w:val="-1"/>
          <w:sz w:val="24"/>
          <w:szCs w:val="24"/>
        </w:rPr>
      </w:pPr>
    </w:p>
    <w:p w:rsidR="00FD3E25" w:rsidRPr="00445BC8" w:rsidRDefault="00FD3E25" w:rsidP="00FD3E25">
      <w:pPr>
        <w:pStyle w:val="aa"/>
        <w:spacing w:line="360" w:lineRule="auto"/>
        <w:ind w:right="-625"/>
        <w:contextualSpacing/>
        <w:rPr>
          <w:b w:val="0"/>
          <w:sz w:val="24"/>
          <w:szCs w:val="24"/>
          <w:lang w:val="ru-RU"/>
        </w:rPr>
      </w:pPr>
      <w:r w:rsidRPr="00445BC8">
        <w:rPr>
          <w:b w:val="0"/>
          <w:sz w:val="24"/>
          <w:szCs w:val="24"/>
        </w:rPr>
        <w:t>РАБОЧАЯ ПРОГРАММА УЧЕБНОЙ ДИСЦИПЛИНЫ</w:t>
      </w:r>
    </w:p>
    <w:p w:rsidR="00FD3E25" w:rsidRPr="00445BC8" w:rsidRDefault="00FD3E25" w:rsidP="00FD3E25">
      <w:pPr>
        <w:pStyle w:val="ab"/>
        <w:spacing w:line="360" w:lineRule="auto"/>
        <w:contextualSpacing/>
        <w:jc w:val="center"/>
      </w:pPr>
      <w:r w:rsidRPr="00445BC8">
        <w:t>ОП.0</w:t>
      </w:r>
      <w:r w:rsidR="0081321D" w:rsidRPr="00445BC8">
        <w:t>7</w:t>
      </w:r>
      <w:r w:rsidRPr="00445BC8">
        <w:t xml:space="preserve"> МЕНЕДЖМЕНТ</w:t>
      </w:r>
    </w:p>
    <w:p w:rsidR="0081321D" w:rsidRPr="00445BC8" w:rsidRDefault="00FD3E25" w:rsidP="0081321D">
      <w:pPr>
        <w:pStyle w:val="Style4"/>
        <w:widowControl/>
        <w:spacing w:line="360" w:lineRule="auto"/>
        <w:ind w:right="-2" w:firstLine="0"/>
        <w:contextualSpacing/>
        <w:jc w:val="center"/>
        <w:rPr>
          <w:rFonts w:ascii="Times New Roman" w:hAnsi="Times New Roman" w:cs="Times New Roman"/>
        </w:rPr>
      </w:pPr>
      <w:r w:rsidRPr="00445BC8">
        <w:rPr>
          <w:rFonts w:ascii="Times New Roman" w:hAnsi="Times New Roman" w:cs="Times New Roman"/>
        </w:rPr>
        <w:t xml:space="preserve">по специальности </w:t>
      </w:r>
      <w:r w:rsidR="0081321D" w:rsidRPr="00445BC8">
        <w:rPr>
          <w:rFonts w:ascii="Times New Roman" w:hAnsi="Times New Roman" w:cs="Times New Roman"/>
        </w:rPr>
        <w:t xml:space="preserve">38.02.01 «Экономика и бухгалтерский учет (по отраслям)»  </w:t>
      </w:r>
    </w:p>
    <w:p w:rsidR="00FD3E25" w:rsidRPr="00445BC8" w:rsidRDefault="00FD3E25" w:rsidP="00FD3E25">
      <w:pPr>
        <w:pStyle w:val="Style4"/>
        <w:widowControl/>
        <w:spacing w:line="360" w:lineRule="auto"/>
        <w:ind w:right="-2" w:firstLine="0"/>
        <w:contextualSpacing/>
        <w:jc w:val="center"/>
        <w:rPr>
          <w:rFonts w:ascii="Times New Roman" w:hAnsi="Times New Roman" w:cs="Times New Roman"/>
          <w:caps/>
        </w:rPr>
      </w:pPr>
      <w:r w:rsidRPr="00445BC8">
        <w:rPr>
          <w:rFonts w:ascii="Times New Roman" w:hAnsi="Times New Roman" w:cs="Times New Roman"/>
        </w:rPr>
        <w:t>среднего профессионального образования</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contextualSpacing/>
        <w:jc w:val="center"/>
        <w:rPr>
          <w:rFonts w:ascii="Times New Roman" w:hAnsi="Times New Roman"/>
          <w:b/>
          <w:caps/>
          <w:sz w:val="24"/>
          <w:szCs w:val="24"/>
          <w:u w:val="single"/>
        </w:rPr>
      </w:pPr>
    </w:p>
    <w:p w:rsidR="00FD3E25" w:rsidRPr="00445BC8" w:rsidRDefault="00FD3E25" w:rsidP="00FD3E25">
      <w:pPr>
        <w:shd w:val="clear" w:color="auto" w:fill="FFFFFF"/>
        <w:spacing w:line="360" w:lineRule="auto"/>
        <w:ind w:left="6804"/>
        <w:contextualSpacing/>
        <w:jc w:val="both"/>
        <w:rPr>
          <w:rFonts w:ascii="Times New Roman" w:hAnsi="Times New Roman"/>
          <w:b/>
          <w:bCs/>
          <w:caps/>
          <w:spacing w:val="-1"/>
          <w:sz w:val="24"/>
          <w:szCs w:val="24"/>
          <w:u w:val="single"/>
        </w:rPr>
      </w:pPr>
    </w:p>
    <w:p w:rsidR="00FD3E25" w:rsidRPr="00445BC8" w:rsidRDefault="00FD3E25" w:rsidP="00FD3E25">
      <w:pPr>
        <w:shd w:val="clear" w:color="auto" w:fill="FFFFFF"/>
        <w:ind w:left="6804"/>
        <w:contextualSpacing/>
        <w:jc w:val="both"/>
        <w:rPr>
          <w:rFonts w:ascii="Times New Roman" w:hAnsi="Times New Roman"/>
          <w:bCs/>
          <w:spacing w:val="-1"/>
          <w:sz w:val="24"/>
          <w:szCs w:val="24"/>
        </w:rPr>
      </w:pPr>
    </w:p>
    <w:p w:rsidR="00FD3E25" w:rsidRPr="00445BC8" w:rsidRDefault="00FD3E25" w:rsidP="00FD3E25">
      <w:pPr>
        <w:shd w:val="clear" w:color="auto" w:fill="FFFFFF"/>
        <w:ind w:left="6804"/>
        <w:contextualSpacing/>
        <w:jc w:val="both"/>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Default="00FD3E25" w:rsidP="00FD3E25">
      <w:pPr>
        <w:shd w:val="clear" w:color="auto" w:fill="FFFFFF"/>
        <w:contextualSpacing/>
        <w:jc w:val="center"/>
        <w:rPr>
          <w:rFonts w:ascii="Times New Roman" w:hAnsi="Times New Roman"/>
          <w:bCs/>
          <w:spacing w:val="-1"/>
          <w:sz w:val="24"/>
          <w:szCs w:val="24"/>
        </w:rPr>
      </w:pPr>
    </w:p>
    <w:p w:rsidR="00445BC8" w:rsidRPr="00445BC8" w:rsidRDefault="00445BC8"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p>
    <w:p w:rsidR="00FD3E25" w:rsidRPr="00445BC8" w:rsidRDefault="00FD3E25" w:rsidP="00FD3E25">
      <w:pPr>
        <w:shd w:val="clear" w:color="auto" w:fill="FFFFFF"/>
        <w:contextualSpacing/>
        <w:jc w:val="center"/>
        <w:rPr>
          <w:rFonts w:ascii="Times New Roman" w:hAnsi="Times New Roman"/>
          <w:bCs/>
          <w:spacing w:val="-1"/>
          <w:sz w:val="24"/>
          <w:szCs w:val="24"/>
        </w:rPr>
      </w:pPr>
      <w:r w:rsidRPr="00445BC8">
        <w:rPr>
          <w:rFonts w:ascii="Times New Roman" w:hAnsi="Times New Roman"/>
          <w:bCs/>
          <w:spacing w:val="-1"/>
          <w:sz w:val="24"/>
          <w:szCs w:val="24"/>
        </w:rPr>
        <w:t>Казань – 202</w:t>
      </w:r>
      <w:r w:rsidR="00F33C32">
        <w:rPr>
          <w:rFonts w:ascii="Times New Roman" w:hAnsi="Times New Roman"/>
          <w:bCs/>
          <w:spacing w:val="-1"/>
          <w:sz w:val="24"/>
          <w:szCs w:val="24"/>
        </w:rPr>
        <w:t>4</w:t>
      </w:r>
    </w:p>
    <w:p w:rsidR="00FD3E25" w:rsidRPr="00445BC8" w:rsidRDefault="00FD3E25" w:rsidP="00FD3E25">
      <w:pPr>
        <w:shd w:val="clear" w:color="auto" w:fill="FFFFFF"/>
        <w:contextualSpacing/>
        <w:jc w:val="center"/>
        <w:rPr>
          <w:rFonts w:ascii="Times New Roman" w:hAnsi="Times New Roman"/>
          <w:b/>
          <w:bCs/>
          <w:spacing w:val="-1"/>
          <w:sz w:val="24"/>
          <w:szCs w:val="24"/>
        </w:rPr>
      </w:pPr>
    </w:p>
    <w:tbl>
      <w:tblPr>
        <w:tblW w:w="9855" w:type="dxa"/>
        <w:tblInd w:w="-108" w:type="dxa"/>
        <w:tblLayout w:type="fixed"/>
        <w:tblLook w:val="04A0" w:firstRow="1" w:lastRow="0" w:firstColumn="1" w:lastColumn="0" w:noHBand="0" w:noVBand="1"/>
      </w:tblPr>
      <w:tblGrid>
        <w:gridCol w:w="5211"/>
        <w:gridCol w:w="4644"/>
      </w:tblGrid>
      <w:tr w:rsidR="00A46A69" w:rsidRPr="00A46A69" w:rsidTr="00A46A69">
        <w:tc>
          <w:tcPr>
            <w:tcW w:w="5211" w:type="dxa"/>
          </w:tcPr>
          <w:p w:rsidR="00A46A69" w:rsidRPr="00A46A69" w:rsidRDefault="00A46A69" w:rsidP="00A46A69">
            <w:pPr>
              <w:spacing w:after="0" w:line="240" w:lineRule="auto"/>
              <w:ind w:right="-256"/>
              <w:rPr>
                <w:rFonts w:ascii="Times New Roman" w:hAnsi="Times New Roman"/>
                <w:sz w:val="24"/>
                <w:szCs w:val="24"/>
              </w:rPr>
            </w:pPr>
            <w:r w:rsidRPr="00A46A69">
              <w:rPr>
                <w:rFonts w:ascii="Times New Roman" w:hAnsi="Times New Roman"/>
                <w:sz w:val="24"/>
                <w:szCs w:val="24"/>
              </w:rPr>
              <w:lastRenderedPageBreak/>
              <w:t xml:space="preserve">РАССМОТРЕНО </w:t>
            </w:r>
          </w:p>
          <w:p w:rsidR="00A46A69" w:rsidRPr="00A46A69" w:rsidRDefault="00A46A69" w:rsidP="00A46A69">
            <w:pPr>
              <w:tabs>
                <w:tab w:val="left" w:pos="6427"/>
              </w:tabs>
              <w:spacing w:after="0" w:line="240" w:lineRule="auto"/>
              <w:rPr>
                <w:rFonts w:ascii="Times New Roman" w:hAnsi="Times New Roman"/>
                <w:sz w:val="24"/>
                <w:szCs w:val="24"/>
              </w:rPr>
            </w:pPr>
            <w:r w:rsidRPr="00A46A69">
              <w:rPr>
                <w:rFonts w:ascii="Times New Roman" w:hAnsi="Times New Roman"/>
                <w:sz w:val="24"/>
                <w:szCs w:val="24"/>
              </w:rPr>
              <w:t xml:space="preserve">на заседании комиссии </w:t>
            </w:r>
          </w:p>
          <w:p w:rsidR="00A46A69" w:rsidRPr="00A46A69" w:rsidRDefault="00A46A69" w:rsidP="00A46A69">
            <w:pPr>
              <w:tabs>
                <w:tab w:val="left" w:pos="6427"/>
              </w:tabs>
              <w:spacing w:after="0" w:line="240" w:lineRule="auto"/>
              <w:rPr>
                <w:rFonts w:ascii="Times New Roman" w:hAnsi="Times New Roman"/>
                <w:sz w:val="24"/>
                <w:szCs w:val="24"/>
              </w:rPr>
            </w:pPr>
            <w:r w:rsidRPr="00A46A69">
              <w:rPr>
                <w:rFonts w:ascii="Times New Roman" w:hAnsi="Times New Roman"/>
                <w:sz w:val="24"/>
                <w:szCs w:val="24"/>
              </w:rPr>
              <w:t>банковского дела</w:t>
            </w:r>
          </w:p>
          <w:p w:rsidR="00A46A69" w:rsidRPr="00A46A69" w:rsidRDefault="00A46A69" w:rsidP="00A46A69">
            <w:pPr>
              <w:tabs>
                <w:tab w:val="left" w:pos="6427"/>
              </w:tabs>
              <w:spacing w:after="0" w:line="240" w:lineRule="auto"/>
              <w:rPr>
                <w:rFonts w:ascii="Times New Roman" w:hAnsi="Times New Roman"/>
                <w:sz w:val="24"/>
                <w:szCs w:val="24"/>
              </w:rPr>
            </w:pPr>
            <w:r w:rsidRPr="00A46A69">
              <w:rPr>
                <w:rFonts w:ascii="Times New Roman" w:hAnsi="Times New Roman"/>
                <w:sz w:val="24"/>
                <w:szCs w:val="24"/>
              </w:rPr>
              <w:t>Протокол № 1 от 31 августа 202</w:t>
            </w:r>
            <w:r w:rsidR="00F33C32">
              <w:rPr>
                <w:rFonts w:ascii="Times New Roman" w:hAnsi="Times New Roman"/>
                <w:sz w:val="24"/>
                <w:szCs w:val="24"/>
              </w:rPr>
              <w:t>4</w:t>
            </w:r>
            <w:r w:rsidRPr="00A46A69">
              <w:rPr>
                <w:rFonts w:ascii="Times New Roman" w:hAnsi="Times New Roman"/>
                <w:sz w:val="24"/>
                <w:szCs w:val="24"/>
              </w:rPr>
              <w:t xml:space="preserve"> г.</w:t>
            </w:r>
          </w:p>
          <w:p w:rsidR="00A46A69" w:rsidRPr="00A46A69" w:rsidRDefault="00A46A69" w:rsidP="00A46A69">
            <w:pPr>
              <w:shd w:val="clear" w:color="auto" w:fill="FFFFFF"/>
              <w:tabs>
                <w:tab w:val="left" w:pos="6427"/>
                <w:tab w:val="left" w:pos="7598"/>
              </w:tabs>
              <w:spacing w:after="0" w:line="240" w:lineRule="auto"/>
              <w:jc w:val="both"/>
              <w:rPr>
                <w:rFonts w:ascii="Times New Roman" w:hAnsi="Times New Roman"/>
                <w:sz w:val="24"/>
                <w:szCs w:val="24"/>
              </w:rPr>
            </w:pPr>
          </w:p>
        </w:tc>
        <w:tc>
          <w:tcPr>
            <w:tcW w:w="4644" w:type="dxa"/>
          </w:tcPr>
          <w:p w:rsidR="00A46A69" w:rsidRPr="00A46A69" w:rsidRDefault="00A46A69" w:rsidP="00A46A69">
            <w:pPr>
              <w:shd w:val="clear" w:color="auto" w:fill="FFFFFF"/>
              <w:tabs>
                <w:tab w:val="left" w:pos="6427"/>
              </w:tabs>
              <w:spacing w:after="0" w:line="240" w:lineRule="auto"/>
              <w:jc w:val="both"/>
              <w:rPr>
                <w:rFonts w:ascii="Times New Roman" w:hAnsi="Times New Roman"/>
                <w:sz w:val="24"/>
                <w:szCs w:val="24"/>
              </w:rPr>
            </w:pPr>
            <w:r w:rsidRPr="00A46A69">
              <w:rPr>
                <w:rFonts w:ascii="Times New Roman" w:hAnsi="Times New Roman"/>
                <w:sz w:val="24"/>
                <w:szCs w:val="24"/>
              </w:rPr>
              <w:t xml:space="preserve">УТВЕРЖДАЮ </w:t>
            </w:r>
          </w:p>
          <w:p w:rsidR="00A46A69" w:rsidRPr="00A46A69" w:rsidRDefault="00A46A69" w:rsidP="00A46A69">
            <w:pPr>
              <w:spacing w:after="0" w:line="240" w:lineRule="auto"/>
              <w:rPr>
                <w:rFonts w:ascii="Times New Roman" w:hAnsi="Times New Roman"/>
                <w:sz w:val="24"/>
                <w:szCs w:val="24"/>
              </w:rPr>
            </w:pPr>
            <w:r w:rsidRPr="00A46A69">
              <w:rPr>
                <w:rFonts w:ascii="Times New Roman" w:hAnsi="Times New Roman"/>
                <w:sz w:val="24"/>
                <w:szCs w:val="24"/>
              </w:rPr>
              <w:t>Директор</w:t>
            </w:r>
            <w:bookmarkStart w:id="0" w:name="_GoBack"/>
            <w:bookmarkEnd w:id="0"/>
          </w:p>
          <w:p w:rsidR="00A46A69" w:rsidRPr="00A46A69" w:rsidRDefault="00A46A69" w:rsidP="00A46A69">
            <w:pPr>
              <w:spacing w:after="0" w:line="240" w:lineRule="auto"/>
              <w:rPr>
                <w:rFonts w:ascii="Times New Roman" w:hAnsi="Times New Roman"/>
                <w:sz w:val="24"/>
                <w:szCs w:val="24"/>
              </w:rPr>
            </w:pPr>
            <w:r w:rsidRPr="00A46A69">
              <w:rPr>
                <w:rFonts w:ascii="Times New Roman" w:hAnsi="Times New Roman"/>
                <w:sz w:val="24"/>
                <w:szCs w:val="24"/>
              </w:rPr>
              <w:t xml:space="preserve"> </w:t>
            </w:r>
            <w:r w:rsidR="00EB2429">
              <w:rPr>
                <w:noProof/>
              </w:rPr>
              <w:drawing>
                <wp:inline distT="0" distB="0" distL="0" distR="0" wp14:anchorId="689FD6FE" wp14:editId="5707B30D">
                  <wp:extent cx="514350" cy="40005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4350" cy="400050"/>
                          </a:xfrm>
                          <a:prstGeom prst="rect">
                            <a:avLst/>
                          </a:prstGeom>
                        </pic:spPr>
                      </pic:pic>
                    </a:graphicData>
                  </a:graphic>
                </wp:inline>
              </w:drawing>
            </w:r>
            <w:r w:rsidRPr="00A46A69">
              <w:rPr>
                <w:rFonts w:ascii="Times New Roman" w:hAnsi="Times New Roman"/>
                <w:sz w:val="24"/>
                <w:szCs w:val="24"/>
              </w:rPr>
              <w:t xml:space="preserve"> Н.И. Аскарова</w:t>
            </w:r>
          </w:p>
          <w:p w:rsidR="00A46A69" w:rsidRPr="00A46A69" w:rsidRDefault="00F33C32" w:rsidP="00A46A69">
            <w:pPr>
              <w:tabs>
                <w:tab w:val="left" w:pos="5345"/>
              </w:tabs>
              <w:spacing w:after="0" w:line="240" w:lineRule="auto"/>
              <w:jc w:val="both"/>
              <w:rPr>
                <w:rFonts w:ascii="Times New Roman" w:hAnsi="Times New Roman"/>
                <w:sz w:val="24"/>
                <w:szCs w:val="24"/>
              </w:rPr>
            </w:pPr>
            <w:r>
              <w:rPr>
                <w:rFonts w:ascii="Times New Roman" w:hAnsi="Times New Roman"/>
                <w:sz w:val="24"/>
                <w:szCs w:val="24"/>
              </w:rPr>
              <w:t>31 августа 2024</w:t>
            </w:r>
            <w:r w:rsidR="00A46A69" w:rsidRPr="00A46A69">
              <w:rPr>
                <w:rFonts w:ascii="Times New Roman" w:hAnsi="Times New Roman"/>
                <w:sz w:val="24"/>
                <w:szCs w:val="24"/>
              </w:rPr>
              <w:t xml:space="preserve"> года</w:t>
            </w:r>
          </w:p>
          <w:p w:rsidR="00A46A69" w:rsidRPr="00A46A69" w:rsidRDefault="00A46A69" w:rsidP="00A46A69">
            <w:pPr>
              <w:tabs>
                <w:tab w:val="left" w:pos="5345"/>
              </w:tabs>
              <w:spacing w:after="0" w:line="240" w:lineRule="auto"/>
              <w:jc w:val="both"/>
              <w:rPr>
                <w:rFonts w:ascii="Times New Roman" w:hAnsi="Times New Roman"/>
                <w:sz w:val="24"/>
                <w:szCs w:val="24"/>
              </w:rPr>
            </w:pPr>
          </w:p>
        </w:tc>
      </w:tr>
    </w:tbl>
    <w:p w:rsidR="00A46A69" w:rsidRDefault="00A46A69" w:rsidP="0081321D">
      <w:pPr>
        <w:pStyle w:val="Style4"/>
        <w:widowControl/>
        <w:spacing w:line="360" w:lineRule="auto"/>
        <w:ind w:right="-2" w:firstLine="0"/>
        <w:contextualSpacing/>
        <w:rPr>
          <w:rFonts w:ascii="Times New Roman" w:hAnsi="Times New Roman" w:cs="Times New Roman"/>
        </w:rPr>
      </w:pPr>
    </w:p>
    <w:tbl>
      <w:tblPr>
        <w:tblW w:w="9855" w:type="dxa"/>
        <w:tblInd w:w="-108" w:type="dxa"/>
        <w:tblLayout w:type="fixed"/>
        <w:tblLook w:val="04A0" w:firstRow="1" w:lastRow="0" w:firstColumn="1" w:lastColumn="0" w:noHBand="0" w:noVBand="1"/>
      </w:tblPr>
      <w:tblGrid>
        <w:gridCol w:w="5211"/>
        <w:gridCol w:w="4644"/>
      </w:tblGrid>
      <w:tr w:rsidR="00415863" w:rsidRPr="00A46A69" w:rsidTr="00785F28">
        <w:tc>
          <w:tcPr>
            <w:tcW w:w="5211" w:type="dxa"/>
          </w:tcPr>
          <w:p w:rsidR="00415863" w:rsidRPr="00A46A69" w:rsidRDefault="00415863" w:rsidP="00785F28">
            <w:pPr>
              <w:spacing w:after="0" w:line="240" w:lineRule="auto"/>
              <w:ind w:right="-256"/>
              <w:rPr>
                <w:rFonts w:ascii="Times New Roman" w:hAnsi="Times New Roman"/>
                <w:sz w:val="24"/>
                <w:szCs w:val="24"/>
              </w:rPr>
            </w:pPr>
            <w:r w:rsidRPr="00A46A69">
              <w:rPr>
                <w:rFonts w:ascii="Times New Roman" w:hAnsi="Times New Roman"/>
                <w:sz w:val="24"/>
                <w:szCs w:val="24"/>
              </w:rPr>
              <w:t xml:space="preserve">РАССМОТРЕНО </w:t>
            </w:r>
          </w:p>
          <w:p w:rsidR="00415863" w:rsidRPr="00A46A69" w:rsidRDefault="00415863" w:rsidP="00785F28">
            <w:pPr>
              <w:tabs>
                <w:tab w:val="left" w:pos="6427"/>
              </w:tabs>
              <w:spacing w:after="0" w:line="240" w:lineRule="auto"/>
              <w:rPr>
                <w:rFonts w:ascii="Times New Roman" w:hAnsi="Times New Roman"/>
                <w:sz w:val="24"/>
                <w:szCs w:val="24"/>
              </w:rPr>
            </w:pPr>
            <w:r w:rsidRPr="00A46A69">
              <w:rPr>
                <w:rFonts w:ascii="Times New Roman" w:hAnsi="Times New Roman"/>
                <w:sz w:val="24"/>
                <w:szCs w:val="24"/>
              </w:rPr>
              <w:t xml:space="preserve">на заседании комиссии </w:t>
            </w:r>
          </w:p>
          <w:p w:rsidR="00415863" w:rsidRPr="00A46A69" w:rsidRDefault="00415863" w:rsidP="00785F28">
            <w:pPr>
              <w:tabs>
                <w:tab w:val="left" w:pos="6427"/>
              </w:tabs>
              <w:spacing w:after="0" w:line="240" w:lineRule="auto"/>
              <w:rPr>
                <w:rFonts w:ascii="Times New Roman" w:hAnsi="Times New Roman"/>
                <w:sz w:val="24"/>
                <w:szCs w:val="24"/>
              </w:rPr>
            </w:pPr>
            <w:r w:rsidRPr="00A46A69">
              <w:rPr>
                <w:rFonts w:ascii="Times New Roman" w:hAnsi="Times New Roman"/>
                <w:sz w:val="24"/>
                <w:szCs w:val="24"/>
              </w:rPr>
              <w:t>банковского дела</w:t>
            </w:r>
          </w:p>
          <w:p w:rsidR="00415863" w:rsidRPr="00A46A69" w:rsidRDefault="00415863" w:rsidP="00785F28">
            <w:pPr>
              <w:tabs>
                <w:tab w:val="left" w:pos="6427"/>
              </w:tabs>
              <w:spacing w:after="0" w:line="240" w:lineRule="auto"/>
              <w:rPr>
                <w:rFonts w:ascii="Times New Roman" w:hAnsi="Times New Roman"/>
                <w:sz w:val="24"/>
                <w:szCs w:val="24"/>
              </w:rPr>
            </w:pPr>
            <w:r>
              <w:rPr>
                <w:rFonts w:ascii="Times New Roman" w:hAnsi="Times New Roman"/>
                <w:sz w:val="24"/>
                <w:szCs w:val="24"/>
              </w:rPr>
              <w:t>Протокол № 1 от ____</w:t>
            </w:r>
            <w:r w:rsidRPr="00A46A69">
              <w:rPr>
                <w:rFonts w:ascii="Times New Roman" w:hAnsi="Times New Roman"/>
                <w:sz w:val="24"/>
                <w:szCs w:val="24"/>
              </w:rPr>
              <w:t xml:space="preserve"> августа 202</w:t>
            </w:r>
            <w:r>
              <w:rPr>
                <w:rFonts w:ascii="Times New Roman" w:hAnsi="Times New Roman"/>
                <w:sz w:val="24"/>
                <w:szCs w:val="24"/>
              </w:rPr>
              <w:t>6</w:t>
            </w:r>
            <w:r w:rsidRPr="00A46A69">
              <w:rPr>
                <w:rFonts w:ascii="Times New Roman" w:hAnsi="Times New Roman"/>
                <w:sz w:val="24"/>
                <w:szCs w:val="24"/>
              </w:rPr>
              <w:t xml:space="preserve"> г.</w:t>
            </w:r>
          </w:p>
          <w:p w:rsidR="00415863" w:rsidRPr="00A46A69" w:rsidRDefault="00415863" w:rsidP="00785F28">
            <w:pPr>
              <w:shd w:val="clear" w:color="auto" w:fill="FFFFFF"/>
              <w:tabs>
                <w:tab w:val="left" w:pos="6427"/>
                <w:tab w:val="left" w:pos="7598"/>
              </w:tabs>
              <w:spacing w:after="0" w:line="240" w:lineRule="auto"/>
              <w:jc w:val="both"/>
              <w:rPr>
                <w:rFonts w:ascii="Times New Roman" w:hAnsi="Times New Roman"/>
                <w:sz w:val="24"/>
                <w:szCs w:val="24"/>
              </w:rPr>
            </w:pPr>
          </w:p>
        </w:tc>
        <w:tc>
          <w:tcPr>
            <w:tcW w:w="4644" w:type="dxa"/>
          </w:tcPr>
          <w:p w:rsidR="00415863" w:rsidRPr="00A46A69" w:rsidRDefault="00415863" w:rsidP="00785F28">
            <w:pPr>
              <w:shd w:val="clear" w:color="auto" w:fill="FFFFFF"/>
              <w:tabs>
                <w:tab w:val="left" w:pos="6427"/>
              </w:tabs>
              <w:spacing w:after="0" w:line="240" w:lineRule="auto"/>
              <w:jc w:val="both"/>
              <w:rPr>
                <w:rFonts w:ascii="Times New Roman" w:hAnsi="Times New Roman"/>
                <w:sz w:val="24"/>
                <w:szCs w:val="24"/>
              </w:rPr>
            </w:pPr>
            <w:r w:rsidRPr="00A46A69">
              <w:rPr>
                <w:rFonts w:ascii="Times New Roman" w:hAnsi="Times New Roman"/>
                <w:sz w:val="24"/>
                <w:szCs w:val="24"/>
              </w:rPr>
              <w:t xml:space="preserve">УТВЕРЖДАЮ </w:t>
            </w:r>
          </w:p>
          <w:p w:rsidR="00415863" w:rsidRPr="00A46A69" w:rsidRDefault="00415863" w:rsidP="00785F28">
            <w:pPr>
              <w:spacing w:after="0" w:line="240" w:lineRule="auto"/>
              <w:rPr>
                <w:rFonts w:ascii="Times New Roman" w:hAnsi="Times New Roman"/>
                <w:sz w:val="24"/>
                <w:szCs w:val="24"/>
              </w:rPr>
            </w:pPr>
            <w:r w:rsidRPr="00A46A69">
              <w:rPr>
                <w:rFonts w:ascii="Times New Roman" w:hAnsi="Times New Roman"/>
                <w:sz w:val="24"/>
                <w:szCs w:val="24"/>
              </w:rPr>
              <w:t>Директор</w:t>
            </w:r>
          </w:p>
          <w:p w:rsidR="00415863" w:rsidRPr="00A46A69" w:rsidRDefault="00415863" w:rsidP="00785F28">
            <w:pPr>
              <w:spacing w:after="0" w:line="240" w:lineRule="auto"/>
              <w:rPr>
                <w:rFonts w:ascii="Times New Roman" w:hAnsi="Times New Roman"/>
                <w:sz w:val="24"/>
                <w:szCs w:val="24"/>
              </w:rPr>
            </w:pPr>
            <w:r w:rsidRPr="00A46A69">
              <w:rPr>
                <w:rFonts w:ascii="Times New Roman" w:hAnsi="Times New Roman"/>
                <w:sz w:val="24"/>
                <w:szCs w:val="24"/>
              </w:rPr>
              <w:t xml:space="preserve"> ________________ Н.И. Аскарова</w:t>
            </w:r>
          </w:p>
          <w:p w:rsidR="00415863" w:rsidRPr="00A46A69" w:rsidRDefault="00DB68A5" w:rsidP="00785F28">
            <w:pPr>
              <w:tabs>
                <w:tab w:val="left" w:pos="5345"/>
              </w:tabs>
              <w:spacing w:after="0" w:line="240" w:lineRule="auto"/>
              <w:jc w:val="both"/>
              <w:rPr>
                <w:rFonts w:ascii="Times New Roman" w:hAnsi="Times New Roman"/>
                <w:sz w:val="24"/>
                <w:szCs w:val="24"/>
              </w:rPr>
            </w:pPr>
            <w:r>
              <w:rPr>
                <w:rFonts w:ascii="Times New Roman" w:hAnsi="Times New Roman"/>
                <w:sz w:val="24"/>
                <w:szCs w:val="24"/>
              </w:rPr>
              <w:t xml:space="preserve">«___» </w:t>
            </w:r>
            <w:r w:rsidR="00415863">
              <w:rPr>
                <w:rFonts w:ascii="Times New Roman" w:hAnsi="Times New Roman"/>
                <w:sz w:val="24"/>
                <w:szCs w:val="24"/>
              </w:rPr>
              <w:t xml:space="preserve"> августа 2026</w:t>
            </w:r>
            <w:r w:rsidR="00415863" w:rsidRPr="00A46A69">
              <w:rPr>
                <w:rFonts w:ascii="Times New Roman" w:hAnsi="Times New Roman"/>
                <w:sz w:val="24"/>
                <w:szCs w:val="24"/>
              </w:rPr>
              <w:t xml:space="preserve"> года</w:t>
            </w:r>
          </w:p>
          <w:p w:rsidR="00415863" w:rsidRPr="00A46A69" w:rsidRDefault="00415863" w:rsidP="00785F28">
            <w:pPr>
              <w:tabs>
                <w:tab w:val="left" w:pos="5345"/>
              </w:tabs>
              <w:spacing w:after="0" w:line="240" w:lineRule="auto"/>
              <w:jc w:val="both"/>
              <w:rPr>
                <w:rFonts w:ascii="Times New Roman" w:hAnsi="Times New Roman"/>
                <w:sz w:val="24"/>
                <w:szCs w:val="24"/>
              </w:rPr>
            </w:pPr>
          </w:p>
        </w:tc>
      </w:tr>
    </w:tbl>
    <w:p w:rsidR="0081321D" w:rsidRPr="00445BC8" w:rsidRDefault="0081321D" w:rsidP="0081321D">
      <w:pPr>
        <w:pStyle w:val="Style4"/>
        <w:widowControl/>
        <w:spacing w:line="360" w:lineRule="auto"/>
        <w:ind w:right="-2" w:firstLine="0"/>
        <w:contextualSpacing/>
        <w:rPr>
          <w:rFonts w:ascii="Times New Roman" w:hAnsi="Times New Roman" w:cs="Times New Roman"/>
        </w:rPr>
      </w:pPr>
      <w:proofErr w:type="gramStart"/>
      <w:r w:rsidRPr="00445BC8">
        <w:rPr>
          <w:rFonts w:ascii="Times New Roman" w:hAnsi="Times New Roman" w:cs="Times New Roman"/>
        </w:rPr>
        <w:t>Рабочая программа учебной дисциплины является составной частью основной образовательной программы, сформированной на основе Федерального образовательного стандарта среднего профессионального образования (ФГОС СПО) по специальности 38.02.01 «Экономика и бухгалтерский учет (по отраслям)», утвержденной Федеральным учебно-методическим объединением по УГПС 38.00.00 (протокол от 22 мая 2021 г. № 05-21) и зарегистрированной в государственном реестре примерных основных образовательных программ (Приказ ФГБОУ ДПО ИРПО № П-24 от 02.02.2022</w:t>
      </w:r>
      <w:proofErr w:type="gramEnd"/>
      <w:r w:rsidRPr="00445BC8">
        <w:rPr>
          <w:rFonts w:ascii="Times New Roman" w:hAnsi="Times New Roman" w:cs="Times New Roman"/>
        </w:rPr>
        <w:t xml:space="preserve">) и учебного плана Казанского филиала </w:t>
      </w:r>
      <w:proofErr w:type="spellStart"/>
      <w:r w:rsidRPr="00445BC8">
        <w:rPr>
          <w:rFonts w:ascii="Times New Roman" w:hAnsi="Times New Roman" w:cs="Times New Roman"/>
        </w:rPr>
        <w:t>РАНХиГС</w:t>
      </w:r>
      <w:proofErr w:type="spellEnd"/>
      <w:r w:rsidRPr="00445BC8">
        <w:rPr>
          <w:rFonts w:ascii="Times New Roman" w:hAnsi="Times New Roman" w:cs="Times New Roman"/>
        </w:rPr>
        <w:t>.</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contextualSpacing/>
        <w:jc w:val="both"/>
        <w:rPr>
          <w:rFonts w:ascii="Times New Roman" w:hAnsi="Times New Roman"/>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7"/>
        <w:contextualSpacing/>
        <w:jc w:val="both"/>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7"/>
        <w:contextualSpacing/>
        <w:jc w:val="both"/>
        <w:rPr>
          <w:rFonts w:ascii="Times New Roman" w:hAnsi="Times New Roman"/>
          <w:b/>
          <w:sz w:val="24"/>
          <w:szCs w:val="24"/>
        </w:rPr>
      </w:pPr>
      <w:r w:rsidRPr="00445BC8">
        <w:rPr>
          <w:rFonts w:ascii="Times New Roman" w:hAnsi="Times New Roman"/>
          <w:b/>
          <w:sz w:val="24"/>
          <w:szCs w:val="24"/>
        </w:rPr>
        <w:t xml:space="preserve">Автор - составитель: </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7"/>
        <w:contextualSpacing/>
        <w:jc w:val="both"/>
        <w:rPr>
          <w:rFonts w:ascii="Times New Roman" w:hAnsi="Times New Roman"/>
          <w:sz w:val="24"/>
          <w:szCs w:val="24"/>
        </w:rPr>
      </w:pPr>
      <w:r w:rsidRPr="00445BC8">
        <w:rPr>
          <w:rFonts w:ascii="Times New Roman" w:hAnsi="Times New Roman"/>
          <w:sz w:val="24"/>
          <w:szCs w:val="24"/>
        </w:rPr>
        <w:t>Титова Г.Н., преподаватель Казанского филиала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к.э.н., доцент.</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7"/>
        <w:contextualSpacing/>
        <w:jc w:val="both"/>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7"/>
        <w:contextualSpacing/>
        <w:jc w:val="both"/>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7"/>
        <w:contextualSpacing/>
        <w:jc w:val="both"/>
        <w:rPr>
          <w:rFonts w:ascii="Times New Roman" w:hAnsi="Times New Roman"/>
          <w:b/>
          <w:sz w:val="24"/>
          <w:szCs w:val="24"/>
        </w:rPr>
      </w:pPr>
      <w:r w:rsidRPr="00445BC8">
        <w:rPr>
          <w:rFonts w:ascii="Times New Roman" w:hAnsi="Times New Roman"/>
          <w:b/>
          <w:sz w:val="24"/>
          <w:szCs w:val="24"/>
        </w:rPr>
        <w:t>Рецензенты:</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7"/>
        <w:contextualSpacing/>
        <w:jc w:val="both"/>
        <w:rPr>
          <w:rFonts w:ascii="Times New Roman" w:hAnsi="Times New Roman"/>
          <w:sz w:val="24"/>
          <w:szCs w:val="24"/>
        </w:rPr>
      </w:pPr>
      <w:r w:rsidRPr="00445BC8">
        <w:rPr>
          <w:rFonts w:ascii="Times New Roman" w:hAnsi="Times New Roman"/>
          <w:sz w:val="24"/>
          <w:szCs w:val="24"/>
        </w:rPr>
        <w:t>Кириченко Е.Г. - преподаватель Казанского филиала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r w:rsidR="00475B95" w:rsidRPr="00445BC8">
        <w:rPr>
          <w:rFonts w:ascii="Times New Roman" w:hAnsi="Times New Roman"/>
          <w:sz w:val="24"/>
          <w:szCs w:val="24"/>
        </w:rPr>
        <w:t xml:space="preserve">, </w:t>
      </w:r>
      <w:r w:rsidRPr="00445BC8">
        <w:rPr>
          <w:rFonts w:ascii="Times New Roman" w:hAnsi="Times New Roman"/>
          <w:sz w:val="24"/>
          <w:szCs w:val="24"/>
        </w:rPr>
        <w:t xml:space="preserve"> к.э.</w:t>
      </w:r>
      <w:proofErr w:type="gramStart"/>
      <w:r w:rsidRPr="00445BC8">
        <w:rPr>
          <w:rFonts w:ascii="Times New Roman" w:hAnsi="Times New Roman"/>
          <w:sz w:val="24"/>
          <w:szCs w:val="24"/>
        </w:rPr>
        <w:t>н</w:t>
      </w:r>
      <w:proofErr w:type="gramEnd"/>
      <w:r w:rsidRPr="00445BC8">
        <w:rPr>
          <w:rFonts w:ascii="Times New Roman" w:hAnsi="Times New Roman"/>
          <w:sz w:val="24"/>
          <w:szCs w:val="24"/>
        </w:rPr>
        <w:t>.</w:t>
      </w:r>
    </w:p>
    <w:p w:rsidR="00FD3E25" w:rsidRPr="00445BC8" w:rsidRDefault="00FD3E25" w:rsidP="00FD3E25">
      <w:pPr>
        <w:pStyle w:val="Default"/>
        <w:spacing w:line="276" w:lineRule="auto"/>
        <w:ind w:firstLine="567"/>
        <w:contextualSpacing/>
        <w:rPr>
          <w:rFonts w:eastAsia="Times New Roman"/>
          <w:color w:val="auto"/>
          <w:lang w:eastAsia="ru-RU"/>
        </w:rPr>
      </w:pPr>
    </w:p>
    <w:p w:rsidR="00F604B1" w:rsidRPr="00445BC8" w:rsidRDefault="00F604B1" w:rsidP="00F604B1">
      <w:pPr>
        <w:pStyle w:val="Default"/>
        <w:ind w:firstLine="567"/>
        <w:rPr>
          <w:rFonts w:eastAsia="Times New Roman"/>
          <w:color w:val="auto"/>
          <w:lang w:eastAsia="ru-RU"/>
        </w:rPr>
      </w:pPr>
      <w:proofErr w:type="spellStart"/>
      <w:r w:rsidRPr="00445BC8">
        <w:rPr>
          <w:rFonts w:eastAsia="Times New Roman"/>
          <w:color w:val="auto"/>
          <w:lang w:eastAsia="ru-RU"/>
        </w:rPr>
        <w:t>Миннехаметова</w:t>
      </w:r>
      <w:proofErr w:type="spellEnd"/>
      <w:r w:rsidRPr="00445BC8">
        <w:rPr>
          <w:rFonts w:eastAsia="Times New Roman"/>
          <w:color w:val="auto"/>
          <w:lang w:eastAsia="ru-RU"/>
        </w:rPr>
        <w:t xml:space="preserve">  И.М. - заведующая кафедрой  «Бухгалтерский учет и финансы»  Казанского кооперативного института</w:t>
      </w:r>
      <w:r w:rsidRPr="00445BC8">
        <w:t xml:space="preserve"> (филиала) РУК</w:t>
      </w:r>
      <w:r w:rsidRPr="00445BC8">
        <w:rPr>
          <w:rFonts w:eastAsia="Times New Roman"/>
          <w:color w:val="auto"/>
          <w:lang w:eastAsia="ru-RU"/>
        </w:rPr>
        <w:t xml:space="preserve">, к. </w:t>
      </w:r>
      <w:proofErr w:type="spellStart"/>
      <w:r w:rsidRPr="00445BC8">
        <w:rPr>
          <w:rFonts w:eastAsia="Times New Roman"/>
          <w:color w:val="auto"/>
          <w:lang w:eastAsia="ru-RU"/>
        </w:rPr>
        <w:t>пед</w:t>
      </w:r>
      <w:proofErr w:type="spellEnd"/>
      <w:r w:rsidRPr="00445BC8">
        <w:rPr>
          <w:rFonts w:eastAsia="Times New Roman"/>
          <w:color w:val="auto"/>
          <w:lang w:eastAsia="ru-RU"/>
        </w:rPr>
        <w:t>. н.</w:t>
      </w:r>
    </w:p>
    <w:p w:rsidR="00FD3E25" w:rsidRPr="00445BC8" w:rsidRDefault="00FD3E25" w:rsidP="00FD3E25">
      <w:pPr>
        <w:pStyle w:val="Default"/>
        <w:spacing w:line="276" w:lineRule="auto"/>
        <w:ind w:firstLine="567"/>
        <w:contextualSpacing/>
        <w:rPr>
          <w:rFonts w:eastAsia="Times New Roman"/>
          <w:color w:val="auto"/>
          <w:lang w:eastAsia="ru-RU"/>
        </w:rPr>
      </w:pPr>
    </w:p>
    <w:p w:rsidR="00A46A69" w:rsidRDefault="00A46A69">
      <w:pPr>
        <w:rPr>
          <w:rFonts w:ascii="Times New Roman" w:hAnsi="Times New Roman"/>
          <w:b/>
          <w:iCs/>
          <w:sz w:val="24"/>
          <w:szCs w:val="24"/>
        </w:rPr>
      </w:pPr>
      <w:r>
        <w:rPr>
          <w:rFonts w:ascii="Times New Roman" w:hAnsi="Times New Roman"/>
          <w:b/>
          <w:iCs/>
          <w:sz w:val="24"/>
          <w:szCs w:val="24"/>
        </w:rPr>
        <w:br w:type="page"/>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contextualSpacing/>
        <w:jc w:val="center"/>
        <w:rPr>
          <w:rFonts w:ascii="Times New Roman" w:hAnsi="Times New Roman"/>
          <w:b/>
          <w:iCs/>
          <w:sz w:val="24"/>
          <w:szCs w:val="24"/>
        </w:rPr>
      </w:pPr>
      <w:r w:rsidRPr="00445BC8">
        <w:rPr>
          <w:rFonts w:ascii="Times New Roman" w:hAnsi="Times New Roman"/>
          <w:b/>
          <w:iCs/>
          <w:sz w:val="24"/>
          <w:szCs w:val="24"/>
        </w:rPr>
        <w:lastRenderedPageBreak/>
        <w:t>СОДЕРЖАНИЕ</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center"/>
        <w:rPr>
          <w:rFonts w:ascii="Times New Roman" w:hAnsi="Times New Roman"/>
          <w:b/>
          <w:iCs/>
          <w:sz w:val="24"/>
          <w:szCs w:val="24"/>
        </w:rPr>
      </w:pPr>
    </w:p>
    <w:tbl>
      <w:tblPr>
        <w:tblW w:w="0" w:type="auto"/>
        <w:tblInd w:w="108" w:type="dxa"/>
        <w:tblLayout w:type="fixed"/>
        <w:tblLook w:val="04A0" w:firstRow="1" w:lastRow="0" w:firstColumn="1" w:lastColumn="0" w:noHBand="0" w:noVBand="1"/>
      </w:tblPr>
      <w:tblGrid>
        <w:gridCol w:w="7475"/>
        <w:gridCol w:w="625"/>
        <w:gridCol w:w="1256"/>
      </w:tblGrid>
      <w:tr w:rsidR="00FD3E25" w:rsidRPr="00445BC8" w:rsidTr="00C22EEF">
        <w:trPr>
          <w:trHeight w:val="429"/>
        </w:trPr>
        <w:tc>
          <w:tcPr>
            <w:tcW w:w="7475" w:type="dxa"/>
          </w:tcPr>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napToGrid w:val="0"/>
              <w:ind w:left="360"/>
              <w:contextualSpacing/>
              <w:jc w:val="both"/>
              <w:rPr>
                <w:rFonts w:ascii="Times New Roman" w:hAnsi="Times New Roman"/>
                <w:sz w:val="24"/>
                <w:szCs w:val="24"/>
              </w:rPr>
            </w:pPr>
          </w:p>
        </w:tc>
        <w:tc>
          <w:tcPr>
            <w:tcW w:w="625" w:type="dxa"/>
          </w:tcPr>
          <w:p w:rsidR="00FD3E25" w:rsidRPr="00445BC8" w:rsidRDefault="00FD3E25" w:rsidP="00C22EEF">
            <w:pPr>
              <w:widowControl w:val="0"/>
              <w:snapToGrid w:val="0"/>
              <w:contextualSpacing/>
              <w:rPr>
                <w:rFonts w:ascii="Times New Roman" w:hAnsi="Times New Roman"/>
                <w:sz w:val="24"/>
                <w:szCs w:val="24"/>
              </w:rPr>
            </w:pPr>
          </w:p>
        </w:tc>
        <w:tc>
          <w:tcPr>
            <w:tcW w:w="1256" w:type="dxa"/>
          </w:tcPr>
          <w:p w:rsidR="00FD3E25" w:rsidRPr="00445BC8" w:rsidRDefault="00FD3E25" w:rsidP="00C22EEF">
            <w:pPr>
              <w:pStyle w:val="a3"/>
              <w:widowControl w:val="0"/>
              <w:tabs>
                <w:tab w:val="left" w:pos="708"/>
              </w:tabs>
              <w:snapToGrid w:val="0"/>
              <w:spacing w:line="276" w:lineRule="auto"/>
              <w:contextualSpacing/>
              <w:jc w:val="center"/>
            </w:pPr>
          </w:p>
        </w:tc>
      </w:tr>
      <w:tr w:rsidR="00FD3E25" w:rsidRPr="00445BC8" w:rsidTr="00C22EEF">
        <w:trPr>
          <w:trHeight w:val="429"/>
        </w:trPr>
        <w:tc>
          <w:tcPr>
            <w:tcW w:w="7475" w:type="dxa"/>
          </w:tcPr>
          <w:p w:rsidR="00FD3E25" w:rsidRPr="00445BC8" w:rsidRDefault="00FD3E25" w:rsidP="00FD3E25">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contextualSpacing/>
              <w:jc w:val="both"/>
              <w:rPr>
                <w:rFonts w:ascii="Times New Roman" w:hAnsi="Times New Roman"/>
                <w:sz w:val="24"/>
                <w:szCs w:val="24"/>
              </w:rPr>
            </w:pPr>
            <w:r w:rsidRPr="00445BC8">
              <w:rPr>
                <w:rFonts w:ascii="Times New Roman" w:hAnsi="Times New Roman"/>
                <w:b/>
                <w:iCs/>
                <w:sz w:val="24"/>
                <w:szCs w:val="24"/>
              </w:rPr>
              <w:t xml:space="preserve">ОБЩАЯ ХАРАКТЕРИСТИКА РАБОЧЕЙ ПРОГРАММЫ УЧЕБНОЙ ДИСЦИПЛИНЫ </w:t>
            </w:r>
          </w:p>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both"/>
              <w:rPr>
                <w:rFonts w:ascii="Times New Roman" w:hAnsi="Times New Roman"/>
                <w:sz w:val="24"/>
                <w:szCs w:val="24"/>
              </w:rPr>
            </w:pPr>
          </w:p>
        </w:tc>
        <w:tc>
          <w:tcPr>
            <w:tcW w:w="625" w:type="dxa"/>
          </w:tcPr>
          <w:p w:rsidR="00FD3E25" w:rsidRPr="00445BC8" w:rsidRDefault="00FD3E25" w:rsidP="00C22EEF">
            <w:pPr>
              <w:widowControl w:val="0"/>
              <w:snapToGrid w:val="0"/>
              <w:contextualSpacing/>
              <w:rPr>
                <w:rFonts w:ascii="Times New Roman" w:hAnsi="Times New Roman"/>
                <w:sz w:val="24"/>
                <w:szCs w:val="24"/>
              </w:rPr>
            </w:pPr>
          </w:p>
        </w:tc>
        <w:tc>
          <w:tcPr>
            <w:tcW w:w="1256" w:type="dxa"/>
            <w:hideMark/>
          </w:tcPr>
          <w:p w:rsidR="00FD3E25" w:rsidRPr="00445BC8" w:rsidRDefault="00FD3E25" w:rsidP="00C22EEF">
            <w:pPr>
              <w:widowControl w:val="0"/>
              <w:contextualSpacing/>
              <w:jc w:val="right"/>
              <w:rPr>
                <w:rFonts w:ascii="Times New Roman" w:hAnsi="Times New Roman"/>
                <w:sz w:val="24"/>
                <w:szCs w:val="24"/>
              </w:rPr>
            </w:pPr>
            <w:r w:rsidRPr="00445BC8">
              <w:rPr>
                <w:rFonts w:ascii="Times New Roman" w:hAnsi="Times New Roman"/>
                <w:b/>
                <w:bCs/>
                <w:iCs/>
                <w:sz w:val="24"/>
                <w:szCs w:val="24"/>
              </w:rPr>
              <w:br/>
              <w:t>4</w:t>
            </w:r>
          </w:p>
        </w:tc>
      </w:tr>
      <w:tr w:rsidR="00FD3E25" w:rsidRPr="00445BC8" w:rsidTr="00C22EEF">
        <w:trPr>
          <w:trHeight w:val="429"/>
        </w:trPr>
        <w:tc>
          <w:tcPr>
            <w:tcW w:w="7475" w:type="dxa"/>
          </w:tcPr>
          <w:p w:rsidR="00FD3E25" w:rsidRPr="00445BC8" w:rsidRDefault="00FD3E25" w:rsidP="00FD3E25">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contextualSpacing/>
              <w:jc w:val="both"/>
              <w:rPr>
                <w:rFonts w:ascii="Times New Roman" w:hAnsi="Times New Roman"/>
                <w:sz w:val="24"/>
                <w:szCs w:val="24"/>
              </w:rPr>
            </w:pPr>
            <w:r w:rsidRPr="00445BC8">
              <w:rPr>
                <w:rFonts w:ascii="Times New Roman" w:hAnsi="Times New Roman"/>
                <w:b/>
                <w:iCs/>
                <w:sz w:val="24"/>
                <w:szCs w:val="24"/>
              </w:rPr>
              <w:t>СТРУКТУРА И СОДЕРЖАНИЕ УЧЕБНОЙ ДИСЦИПЛИНЫ</w:t>
            </w:r>
          </w:p>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both"/>
              <w:rPr>
                <w:rFonts w:ascii="Times New Roman" w:hAnsi="Times New Roman"/>
                <w:sz w:val="24"/>
                <w:szCs w:val="24"/>
              </w:rPr>
            </w:pPr>
          </w:p>
        </w:tc>
        <w:tc>
          <w:tcPr>
            <w:tcW w:w="625" w:type="dxa"/>
          </w:tcPr>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napToGrid w:val="0"/>
              <w:ind w:left="360"/>
              <w:contextualSpacing/>
              <w:jc w:val="both"/>
              <w:rPr>
                <w:rFonts w:ascii="Times New Roman" w:hAnsi="Times New Roman"/>
                <w:sz w:val="24"/>
                <w:szCs w:val="24"/>
              </w:rPr>
            </w:pPr>
          </w:p>
        </w:tc>
        <w:tc>
          <w:tcPr>
            <w:tcW w:w="1256" w:type="dxa"/>
            <w:hideMark/>
          </w:tcPr>
          <w:p w:rsidR="00FD3E25" w:rsidRPr="00445BC8" w:rsidRDefault="00FD3E25" w:rsidP="00073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right"/>
              <w:rPr>
                <w:rFonts w:ascii="Times New Roman" w:hAnsi="Times New Roman"/>
                <w:sz w:val="24"/>
                <w:szCs w:val="24"/>
              </w:rPr>
            </w:pPr>
            <w:r w:rsidRPr="00445BC8">
              <w:rPr>
                <w:rFonts w:ascii="Times New Roman" w:hAnsi="Times New Roman"/>
                <w:b/>
                <w:bCs/>
                <w:iCs/>
                <w:sz w:val="24"/>
                <w:szCs w:val="24"/>
              </w:rPr>
              <w:br/>
            </w:r>
            <w:r w:rsidR="000739C8">
              <w:rPr>
                <w:rFonts w:ascii="Times New Roman" w:hAnsi="Times New Roman"/>
                <w:sz w:val="24"/>
                <w:szCs w:val="24"/>
              </w:rPr>
              <w:t>9</w:t>
            </w:r>
          </w:p>
        </w:tc>
      </w:tr>
      <w:tr w:rsidR="00FD3E25" w:rsidRPr="00445BC8" w:rsidTr="00C22EEF">
        <w:trPr>
          <w:trHeight w:val="429"/>
        </w:trPr>
        <w:tc>
          <w:tcPr>
            <w:tcW w:w="7475" w:type="dxa"/>
          </w:tcPr>
          <w:p w:rsidR="00FD3E25" w:rsidRPr="00445BC8" w:rsidRDefault="00FD3E25" w:rsidP="00FD3E25">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contextualSpacing/>
              <w:jc w:val="both"/>
              <w:rPr>
                <w:rFonts w:ascii="Times New Roman" w:hAnsi="Times New Roman"/>
                <w:sz w:val="24"/>
                <w:szCs w:val="24"/>
              </w:rPr>
            </w:pPr>
            <w:r w:rsidRPr="00445BC8">
              <w:rPr>
                <w:rFonts w:ascii="Times New Roman" w:hAnsi="Times New Roman"/>
                <w:b/>
                <w:iCs/>
                <w:spacing w:val="-2"/>
                <w:sz w:val="24"/>
                <w:szCs w:val="24"/>
              </w:rPr>
              <w:t>УСЛОВИЯ РЕАЛИЗАЦИИ ПРОГРАММЫ</w:t>
            </w:r>
            <w:r w:rsidRPr="00445BC8">
              <w:rPr>
                <w:rFonts w:ascii="Times New Roman" w:hAnsi="Times New Roman"/>
                <w:b/>
                <w:iCs/>
                <w:sz w:val="24"/>
                <w:szCs w:val="24"/>
              </w:rPr>
              <w:t xml:space="preserve"> УЧЕБНОЙ ДИСЦИПЛИНЫ</w:t>
            </w:r>
          </w:p>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both"/>
              <w:rPr>
                <w:rFonts w:ascii="Times New Roman" w:hAnsi="Times New Roman"/>
                <w:sz w:val="24"/>
                <w:szCs w:val="24"/>
              </w:rPr>
            </w:pPr>
          </w:p>
        </w:tc>
        <w:tc>
          <w:tcPr>
            <w:tcW w:w="625" w:type="dxa"/>
          </w:tcPr>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napToGrid w:val="0"/>
              <w:ind w:left="360"/>
              <w:contextualSpacing/>
              <w:jc w:val="both"/>
              <w:rPr>
                <w:rFonts w:ascii="Times New Roman" w:hAnsi="Times New Roman"/>
                <w:sz w:val="24"/>
                <w:szCs w:val="24"/>
              </w:rPr>
            </w:pPr>
          </w:p>
        </w:tc>
        <w:tc>
          <w:tcPr>
            <w:tcW w:w="1256" w:type="dxa"/>
            <w:hideMark/>
          </w:tcPr>
          <w:p w:rsidR="00FD3E25" w:rsidRPr="00445BC8" w:rsidRDefault="00FD3E25" w:rsidP="006236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right"/>
              <w:rPr>
                <w:rFonts w:ascii="Times New Roman" w:hAnsi="Times New Roman"/>
                <w:sz w:val="24"/>
                <w:szCs w:val="24"/>
              </w:rPr>
            </w:pPr>
            <w:r w:rsidRPr="00445BC8">
              <w:rPr>
                <w:rFonts w:ascii="Times New Roman" w:hAnsi="Times New Roman"/>
                <w:b/>
                <w:bCs/>
                <w:iCs/>
                <w:sz w:val="24"/>
                <w:szCs w:val="24"/>
              </w:rPr>
              <w:br/>
              <w:t>1</w:t>
            </w:r>
            <w:r w:rsidR="000739C8">
              <w:rPr>
                <w:rFonts w:ascii="Times New Roman" w:hAnsi="Times New Roman"/>
                <w:b/>
                <w:bCs/>
                <w:iCs/>
                <w:sz w:val="24"/>
                <w:szCs w:val="24"/>
              </w:rPr>
              <w:t>5</w:t>
            </w:r>
          </w:p>
        </w:tc>
      </w:tr>
      <w:tr w:rsidR="00FD3E25" w:rsidRPr="00445BC8" w:rsidTr="00C22EEF">
        <w:trPr>
          <w:trHeight w:val="1060"/>
        </w:trPr>
        <w:tc>
          <w:tcPr>
            <w:tcW w:w="7475" w:type="dxa"/>
          </w:tcPr>
          <w:p w:rsidR="00FD3E25" w:rsidRPr="00445BC8" w:rsidRDefault="00FD3E25" w:rsidP="00FD3E25">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contextualSpacing/>
              <w:jc w:val="both"/>
              <w:rPr>
                <w:rFonts w:ascii="Times New Roman" w:hAnsi="Times New Roman"/>
                <w:b/>
                <w:iCs/>
                <w:spacing w:val="-2"/>
                <w:sz w:val="24"/>
                <w:szCs w:val="24"/>
              </w:rPr>
            </w:pPr>
            <w:r w:rsidRPr="00445BC8">
              <w:rPr>
                <w:rFonts w:ascii="Times New Roman" w:hAnsi="Times New Roman"/>
                <w:b/>
                <w:iCs/>
                <w:spacing w:val="-2"/>
                <w:sz w:val="24"/>
                <w:szCs w:val="24"/>
              </w:rPr>
              <w:t xml:space="preserve">КОНТРОЛЬ И ОЦЕНКА РЕЗУЛЬТАТОВ ОСВОЕНИЯ УЧЕБНОЙ ДИСЦИПЛИНЫ </w:t>
            </w:r>
          </w:p>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720"/>
              <w:contextualSpacing/>
              <w:jc w:val="both"/>
              <w:rPr>
                <w:rFonts w:ascii="Times New Roman" w:hAnsi="Times New Roman"/>
                <w:b/>
                <w:iCs/>
                <w:spacing w:val="-2"/>
                <w:sz w:val="24"/>
                <w:szCs w:val="24"/>
              </w:rPr>
            </w:pPr>
          </w:p>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720"/>
              <w:contextualSpacing/>
              <w:jc w:val="both"/>
              <w:rPr>
                <w:rFonts w:ascii="Times New Roman" w:hAnsi="Times New Roman"/>
                <w:b/>
                <w:iCs/>
                <w:spacing w:val="-2"/>
                <w:sz w:val="24"/>
                <w:szCs w:val="24"/>
              </w:rPr>
            </w:pPr>
          </w:p>
        </w:tc>
        <w:tc>
          <w:tcPr>
            <w:tcW w:w="625" w:type="dxa"/>
          </w:tcPr>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both"/>
              <w:rPr>
                <w:rFonts w:ascii="Times New Roman" w:hAnsi="Times New Roman"/>
                <w:b/>
                <w:iCs/>
                <w:spacing w:val="-2"/>
                <w:sz w:val="24"/>
                <w:szCs w:val="24"/>
              </w:rPr>
            </w:pPr>
          </w:p>
        </w:tc>
        <w:tc>
          <w:tcPr>
            <w:tcW w:w="1256" w:type="dxa"/>
          </w:tcPr>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right"/>
              <w:rPr>
                <w:rFonts w:ascii="Times New Roman" w:hAnsi="Times New Roman"/>
                <w:b/>
                <w:bCs/>
                <w:iCs/>
                <w:sz w:val="24"/>
                <w:szCs w:val="24"/>
              </w:rPr>
            </w:pPr>
            <w:r w:rsidRPr="00445BC8">
              <w:rPr>
                <w:rFonts w:ascii="Times New Roman" w:hAnsi="Times New Roman"/>
                <w:b/>
                <w:bCs/>
                <w:iCs/>
                <w:sz w:val="24"/>
                <w:szCs w:val="24"/>
              </w:rPr>
              <w:t>1</w:t>
            </w:r>
            <w:r w:rsidR="000739C8">
              <w:rPr>
                <w:rFonts w:ascii="Times New Roman" w:hAnsi="Times New Roman"/>
                <w:b/>
                <w:bCs/>
                <w:iCs/>
                <w:sz w:val="24"/>
                <w:szCs w:val="24"/>
              </w:rPr>
              <w:t>7</w:t>
            </w:r>
          </w:p>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right"/>
              <w:rPr>
                <w:rFonts w:ascii="Times New Roman" w:hAnsi="Times New Roman"/>
                <w:b/>
                <w:bCs/>
                <w:iCs/>
                <w:sz w:val="24"/>
                <w:szCs w:val="24"/>
              </w:rPr>
            </w:pPr>
          </w:p>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right"/>
              <w:rPr>
                <w:rFonts w:ascii="Times New Roman" w:hAnsi="Times New Roman"/>
                <w:b/>
                <w:bCs/>
                <w:iCs/>
                <w:sz w:val="24"/>
                <w:szCs w:val="24"/>
              </w:rPr>
            </w:pPr>
          </w:p>
          <w:p w:rsidR="00FD3E25" w:rsidRPr="00445BC8" w:rsidRDefault="00FD3E25" w:rsidP="00C22E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right"/>
              <w:rPr>
                <w:rFonts w:ascii="Times New Roman" w:hAnsi="Times New Roman"/>
                <w:b/>
                <w:bCs/>
                <w:iCs/>
                <w:sz w:val="24"/>
                <w:szCs w:val="24"/>
              </w:rPr>
            </w:pPr>
          </w:p>
        </w:tc>
      </w:tr>
    </w:tbl>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both"/>
        <w:rPr>
          <w:rFonts w:ascii="Times New Roman" w:hAnsi="Times New Roman"/>
          <w:b/>
          <w:iCs/>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contextualSpacing/>
        <w:jc w:val="both"/>
        <w:rPr>
          <w:rFonts w:ascii="Times New Roman" w:hAnsi="Times New Roman"/>
          <w:b/>
          <w:iCs/>
          <w:sz w:val="24"/>
          <w:szCs w:val="24"/>
        </w:rPr>
      </w:pPr>
    </w:p>
    <w:p w:rsidR="00FD3E25" w:rsidRPr="00445BC8" w:rsidRDefault="00FD3E25" w:rsidP="00FD3E25">
      <w:pPr>
        <w:pageBreakBefore/>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left="360"/>
        <w:contextualSpacing/>
        <w:jc w:val="center"/>
        <w:rPr>
          <w:rFonts w:ascii="Times New Roman" w:hAnsi="Times New Roman"/>
          <w:b/>
          <w:caps/>
          <w:sz w:val="24"/>
          <w:szCs w:val="24"/>
        </w:rPr>
      </w:pPr>
      <w:r w:rsidRPr="00445BC8">
        <w:rPr>
          <w:rFonts w:ascii="Times New Roman" w:hAnsi="Times New Roman"/>
          <w:b/>
          <w:caps/>
          <w:sz w:val="24"/>
          <w:szCs w:val="24"/>
        </w:rPr>
        <w:lastRenderedPageBreak/>
        <w:t xml:space="preserve">ОБЩАЯ ХАРАКТЕРИСТИКА РаБочей ПРОГРАММЫ УЧЕБНОЙ ДИСЦИПЛИНЫ </w:t>
      </w:r>
      <w:r w:rsidRPr="00445BC8">
        <w:rPr>
          <w:rFonts w:ascii="Times New Roman" w:hAnsi="Times New Roman"/>
          <w:b/>
          <w:sz w:val="24"/>
          <w:szCs w:val="24"/>
        </w:rPr>
        <w:t>«МЕНЕДЖМЕНТ»</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contextualSpacing/>
        <w:jc w:val="both"/>
        <w:rPr>
          <w:rFonts w:ascii="Times New Roman" w:hAnsi="Times New Roman"/>
          <w:b/>
          <w:caps/>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contextualSpacing/>
        <w:jc w:val="both"/>
        <w:rPr>
          <w:rFonts w:ascii="Times New Roman" w:hAnsi="Times New Roman"/>
          <w:sz w:val="24"/>
          <w:szCs w:val="24"/>
        </w:rPr>
      </w:pPr>
      <w:r w:rsidRPr="00445BC8">
        <w:rPr>
          <w:rFonts w:ascii="Times New Roman" w:hAnsi="Times New Roman"/>
          <w:b/>
          <w:sz w:val="24"/>
          <w:szCs w:val="24"/>
        </w:rPr>
        <w:t>1.1. Область применения программы</w:t>
      </w:r>
    </w:p>
    <w:p w:rsidR="0081321D" w:rsidRPr="00445BC8" w:rsidRDefault="003D12F1" w:rsidP="0081321D">
      <w:pPr>
        <w:spacing w:after="0" w:line="240" w:lineRule="auto"/>
        <w:ind w:firstLine="646"/>
        <w:jc w:val="both"/>
        <w:rPr>
          <w:rFonts w:ascii="Times New Roman" w:hAnsi="Times New Roman"/>
          <w:sz w:val="24"/>
          <w:szCs w:val="24"/>
        </w:rPr>
      </w:pPr>
      <w:r w:rsidRPr="00445BC8">
        <w:rPr>
          <w:rFonts w:ascii="Times New Roman" w:hAnsi="Times New Roman"/>
          <w:spacing w:val="4"/>
          <w:sz w:val="24"/>
          <w:szCs w:val="24"/>
          <w:lang w:eastAsia="en-US"/>
        </w:rPr>
        <w:t>Учебная дисциплина ОП.0</w:t>
      </w:r>
      <w:r w:rsidR="0081321D" w:rsidRPr="00445BC8">
        <w:rPr>
          <w:rFonts w:ascii="Times New Roman" w:hAnsi="Times New Roman"/>
          <w:spacing w:val="4"/>
          <w:sz w:val="24"/>
          <w:szCs w:val="24"/>
          <w:lang w:eastAsia="en-US"/>
        </w:rPr>
        <w:t>7</w:t>
      </w:r>
      <w:r w:rsidRPr="00445BC8">
        <w:rPr>
          <w:rFonts w:ascii="Times New Roman" w:hAnsi="Times New Roman"/>
          <w:spacing w:val="4"/>
          <w:sz w:val="24"/>
          <w:szCs w:val="24"/>
          <w:lang w:eastAsia="en-US"/>
        </w:rPr>
        <w:t xml:space="preserve"> «Менеджмент» является обязательной частью общепрофессионального цикла </w:t>
      </w:r>
      <w:r w:rsidRPr="00445BC8">
        <w:rPr>
          <w:rFonts w:ascii="Times New Roman" w:hAnsi="Times New Roman"/>
          <w:sz w:val="24"/>
          <w:szCs w:val="24"/>
        </w:rPr>
        <w:t>примерной</w:t>
      </w:r>
      <w:r w:rsidRPr="00445BC8">
        <w:rPr>
          <w:rFonts w:ascii="Times New Roman" w:hAnsi="Times New Roman"/>
          <w:spacing w:val="4"/>
          <w:sz w:val="24"/>
          <w:szCs w:val="24"/>
          <w:lang w:eastAsia="en-US"/>
        </w:rPr>
        <w:t xml:space="preserve"> основной профессиональной образовательной программы в соответствии с </w:t>
      </w:r>
      <w:r w:rsidRPr="00445BC8">
        <w:rPr>
          <w:rFonts w:ascii="Times New Roman" w:hAnsi="Times New Roman"/>
          <w:color w:val="000000"/>
          <w:spacing w:val="4"/>
          <w:sz w:val="24"/>
          <w:szCs w:val="24"/>
          <w:lang w:eastAsia="en-US"/>
        </w:rPr>
        <w:t>ФГОС по специальности</w:t>
      </w:r>
      <w:r w:rsidRPr="00445BC8">
        <w:rPr>
          <w:rFonts w:ascii="Times New Roman" w:hAnsi="Times New Roman"/>
          <w:bCs/>
          <w:color w:val="000000"/>
          <w:spacing w:val="4"/>
          <w:sz w:val="24"/>
          <w:szCs w:val="24"/>
          <w:lang w:eastAsia="en-US"/>
        </w:rPr>
        <w:t xml:space="preserve"> </w:t>
      </w:r>
      <w:r w:rsidR="0081321D" w:rsidRPr="00445BC8">
        <w:rPr>
          <w:rFonts w:ascii="Times New Roman" w:hAnsi="Times New Roman"/>
          <w:sz w:val="24"/>
          <w:szCs w:val="24"/>
        </w:rPr>
        <w:t xml:space="preserve">38.02.01 «Экономика и бухгалтерский учет (по отраслям)»  </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4"/>
          <w:szCs w:val="24"/>
        </w:rPr>
      </w:pPr>
      <w:r w:rsidRPr="00445BC8">
        <w:rPr>
          <w:rFonts w:ascii="Times New Roman" w:hAnsi="Times New Roman"/>
          <w:b/>
          <w:sz w:val="24"/>
          <w:szCs w:val="24"/>
        </w:rPr>
        <w:t>1.2. Место дисциплины в структуре основной образовательной программы</w:t>
      </w:r>
      <w:r w:rsidRPr="00445BC8">
        <w:rPr>
          <w:rFonts w:ascii="Times New Roman" w:hAnsi="Times New Roman"/>
          <w:b/>
          <w:spacing w:val="-2"/>
          <w:sz w:val="24"/>
          <w:szCs w:val="24"/>
        </w:rPr>
        <w:t>:</w:t>
      </w:r>
      <w:r w:rsidRPr="00445BC8">
        <w:rPr>
          <w:rFonts w:ascii="Times New Roman" w:hAnsi="Times New Roman"/>
          <w:spacing w:val="-2"/>
          <w:sz w:val="24"/>
          <w:szCs w:val="24"/>
        </w:rPr>
        <w:t xml:space="preserve"> </w:t>
      </w:r>
      <w:r w:rsidRPr="00445BC8">
        <w:rPr>
          <w:rFonts w:ascii="Times New Roman" w:hAnsi="Times New Roman"/>
          <w:sz w:val="24"/>
          <w:szCs w:val="24"/>
        </w:rPr>
        <w:t xml:space="preserve">дисциплина входит в общепрофессиональный цикл, является </w:t>
      </w:r>
      <w:proofErr w:type="spellStart"/>
      <w:r w:rsidR="003D12F1" w:rsidRPr="00445BC8">
        <w:rPr>
          <w:rFonts w:ascii="Times New Roman" w:hAnsi="Times New Roman"/>
          <w:sz w:val="24"/>
          <w:szCs w:val="24"/>
        </w:rPr>
        <w:t>ин</w:t>
      </w:r>
      <w:r w:rsidRPr="00445BC8">
        <w:rPr>
          <w:rFonts w:ascii="Times New Roman" w:hAnsi="Times New Roman"/>
          <w:sz w:val="24"/>
          <w:szCs w:val="24"/>
        </w:rPr>
        <w:t>вариативной</w:t>
      </w:r>
      <w:proofErr w:type="spellEnd"/>
      <w:r w:rsidRPr="00445BC8">
        <w:rPr>
          <w:rFonts w:ascii="Times New Roman" w:hAnsi="Times New Roman"/>
          <w:sz w:val="24"/>
          <w:szCs w:val="24"/>
        </w:rPr>
        <w:t xml:space="preserve">. Дисциплина имеет </w:t>
      </w:r>
      <w:proofErr w:type="spellStart"/>
      <w:r w:rsidRPr="00445BC8">
        <w:rPr>
          <w:rFonts w:ascii="Times New Roman" w:hAnsi="Times New Roman"/>
          <w:sz w:val="24"/>
          <w:szCs w:val="24"/>
        </w:rPr>
        <w:t>межпредметные</w:t>
      </w:r>
      <w:proofErr w:type="spellEnd"/>
      <w:r w:rsidRPr="00445BC8">
        <w:rPr>
          <w:rFonts w:ascii="Times New Roman" w:hAnsi="Times New Roman"/>
          <w:sz w:val="24"/>
          <w:szCs w:val="24"/>
        </w:rPr>
        <w:t xml:space="preserve"> связи с дисциплинами: «</w:t>
      </w:r>
      <w:r w:rsidR="006A1688" w:rsidRPr="00445BC8">
        <w:rPr>
          <w:rFonts w:ascii="Times New Roman" w:hAnsi="Times New Roman"/>
          <w:sz w:val="24"/>
          <w:szCs w:val="24"/>
        </w:rPr>
        <w:t>Психология общения</w:t>
      </w:r>
      <w:r w:rsidRPr="00445BC8">
        <w:rPr>
          <w:rFonts w:ascii="Times New Roman" w:hAnsi="Times New Roman"/>
          <w:sz w:val="24"/>
          <w:szCs w:val="24"/>
        </w:rPr>
        <w:t xml:space="preserve">», «Экономика организации». </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b/>
          <w:sz w:val="24"/>
          <w:szCs w:val="24"/>
        </w:rPr>
      </w:pPr>
      <w:r w:rsidRPr="00445BC8">
        <w:rPr>
          <w:rFonts w:ascii="Times New Roman" w:hAnsi="Times New Roman"/>
          <w:b/>
          <w:sz w:val="24"/>
          <w:szCs w:val="24"/>
        </w:rPr>
        <w:t>1.3. Цели и задачи дисциплины – требования к результатам освоения дисциплины</w:t>
      </w:r>
    </w:p>
    <w:p w:rsidR="006A1688" w:rsidRPr="00445BC8" w:rsidRDefault="006A168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b/>
          <w:sz w:val="24"/>
          <w:szCs w:val="24"/>
        </w:rPr>
      </w:pPr>
    </w:p>
    <w:tbl>
      <w:tblPr>
        <w:tblStyle w:val="ad"/>
        <w:tblW w:w="0" w:type="auto"/>
        <w:tblInd w:w="-176" w:type="dxa"/>
        <w:tblLook w:val="04A0" w:firstRow="1" w:lastRow="0" w:firstColumn="1" w:lastColumn="0" w:noHBand="0" w:noVBand="1"/>
      </w:tblPr>
      <w:tblGrid>
        <w:gridCol w:w="1277"/>
        <w:gridCol w:w="3969"/>
        <w:gridCol w:w="4500"/>
      </w:tblGrid>
      <w:tr w:rsidR="006A1688" w:rsidRPr="00445BC8" w:rsidTr="00EE1E1C">
        <w:tc>
          <w:tcPr>
            <w:tcW w:w="1277" w:type="dxa"/>
          </w:tcPr>
          <w:p w:rsidR="006A1688" w:rsidRPr="00445BC8" w:rsidRDefault="006A1688" w:rsidP="00B12112">
            <w:pPr>
              <w:suppressAutoHyphens/>
              <w:jc w:val="center"/>
              <w:rPr>
                <w:rFonts w:ascii="Times New Roman" w:hAnsi="Times New Roman"/>
                <w:sz w:val="24"/>
                <w:szCs w:val="24"/>
              </w:rPr>
            </w:pPr>
            <w:r w:rsidRPr="00445BC8">
              <w:rPr>
                <w:rFonts w:ascii="Times New Roman" w:hAnsi="Times New Roman"/>
                <w:sz w:val="24"/>
                <w:szCs w:val="24"/>
              </w:rPr>
              <w:t xml:space="preserve">Код </w:t>
            </w:r>
          </w:p>
          <w:p w:rsidR="006A1688" w:rsidRPr="00445BC8" w:rsidRDefault="006A1688" w:rsidP="00B12112">
            <w:pPr>
              <w:suppressAutoHyphens/>
              <w:jc w:val="center"/>
              <w:rPr>
                <w:rFonts w:ascii="Times New Roman" w:hAnsi="Times New Roman"/>
                <w:sz w:val="24"/>
                <w:szCs w:val="24"/>
              </w:rPr>
            </w:pPr>
            <w:r w:rsidRPr="00445BC8">
              <w:rPr>
                <w:rFonts w:ascii="Times New Roman" w:hAnsi="Times New Roman"/>
                <w:sz w:val="24"/>
                <w:szCs w:val="24"/>
              </w:rPr>
              <w:t xml:space="preserve">ПК, </w:t>
            </w:r>
            <w:proofErr w:type="gramStart"/>
            <w:r w:rsidRPr="00445BC8">
              <w:rPr>
                <w:rFonts w:ascii="Times New Roman" w:hAnsi="Times New Roman"/>
                <w:sz w:val="24"/>
                <w:szCs w:val="24"/>
              </w:rPr>
              <w:t>ОК</w:t>
            </w:r>
            <w:proofErr w:type="gramEnd"/>
          </w:p>
        </w:tc>
        <w:tc>
          <w:tcPr>
            <w:tcW w:w="3969" w:type="dxa"/>
          </w:tcPr>
          <w:p w:rsidR="006A1688" w:rsidRPr="00445BC8" w:rsidRDefault="006A1688" w:rsidP="00B12112">
            <w:pPr>
              <w:suppressAutoHyphens/>
              <w:jc w:val="center"/>
              <w:rPr>
                <w:rFonts w:ascii="Times New Roman" w:hAnsi="Times New Roman"/>
                <w:sz w:val="24"/>
                <w:szCs w:val="24"/>
              </w:rPr>
            </w:pPr>
            <w:r w:rsidRPr="00445BC8">
              <w:rPr>
                <w:rFonts w:ascii="Times New Roman" w:hAnsi="Times New Roman"/>
                <w:sz w:val="24"/>
                <w:szCs w:val="24"/>
              </w:rPr>
              <w:t>Умения</w:t>
            </w:r>
          </w:p>
        </w:tc>
        <w:tc>
          <w:tcPr>
            <w:tcW w:w="4500" w:type="dxa"/>
          </w:tcPr>
          <w:p w:rsidR="006A1688" w:rsidRPr="00445BC8" w:rsidRDefault="006A1688" w:rsidP="00B12112">
            <w:pPr>
              <w:suppressAutoHyphens/>
              <w:jc w:val="center"/>
              <w:rPr>
                <w:rFonts w:ascii="Times New Roman" w:hAnsi="Times New Roman"/>
                <w:sz w:val="24"/>
                <w:szCs w:val="24"/>
              </w:rPr>
            </w:pPr>
            <w:r w:rsidRPr="00445BC8">
              <w:rPr>
                <w:rFonts w:ascii="Times New Roman" w:hAnsi="Times New Roman"/>
                <w:sz w:val="24"/>
                <w:szCs w:val="24"/>
              </w:rPr>
              <w:t>Знания</w:t>
            </w:r>
          </w:p>
        </w:tc>
      </w:tr>
      <w:tr w:rsidR="006A1688" w:rsidRPr="00445BC8" w:rsidTr="00EE1E1C">
        <w:tc>
          <w:tcPr>
            <w:tcW w:w="1277" w:type="dxa"/>
          </w:tcPr>
          <w:tbl>
            <w:tblPr>
              <w:tblW w:w="851" w:type="dxa"/>
              <w:tblBorders>
                <w:top w:val="nil"/>
                <w:left w:val="nil"/>
                <w:bottom w:val="nil"/>
                <w:right w:val="nil"/>
              </w:tblBorders>
              <w:tblLook w:val="0000" w:firstRow="0" w:lastRow="0" w:firstColumn="0" w:lastColumn="0" w:noHBand="0" w:noVBand="0"/>
            </w:tblPr>
            <w:tblGrid>
              <w:gridCol w:w="851"/>
            </w:tblGrid>
            <w:tr w:rsidR="00EE1E1C" w:rsidRPr="00445BC8" w:rsidTr="00EE1E1C">
              <w:trPr>
                <w:trHeight w:val="4393"/>
              </w:trPr>
              <w:tc>
                <w:tcPr>
                  <w:tcW w:w="851" w:type="dxa"/>
                </w:tcPr>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w:t>
                  </w:r>
                  <w:r w:rsidR="00CE1346" w:rsidRPr="00445BC8">
                    <w:rPr>
                      <w:rFonts w:ascii="Times New Roman" w:eastAsiaTheme="minorHAnsi" w:hAnsi="Times New Roman"/>
                      <w:color w:val="000000"/>
                      <w:sz w:val="24"/>
                      <w:szCs w:val="24"/>
                      <w:lang w:eastAsia="en-US"/>
                    </w:rPr>
                    <w:t>0</w:t>
                  </w:r>
                  <w:r w:rsidRPr="00445BC8">
                    <w:rPr>
                      <w:rFonts w:ascii="Times New Roman" w:eastAsiaTheme="minorHAnsi" w:hAnsi="Times New Roman"/>
                      <w:color w:val="000000"/>
                      <w:sz w:val="24"/>
                      <w:szCs w:val="24"/>
                      <w:lang w:eastAsia="en-US"/>
                    </w:rPr>
                    <w:t xml:space="preserve">1.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02.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03.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04.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05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06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09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10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proofErr w:type="gramStart"/>
                  <w:r w:rsidRPr="00445BC8">
                    <w:rPr>
                      <w:rFonts w:ascii="Times New Roman" w:eastAsiaTheme="minorHAnsi" w:hAnsi="Times New Roman"/>
                      <w:color w:val="000000"/>
                      <w:sz w:val="24"/>
                      <w:szCs w:val="24"/>
                      <w:lang w:eastAsia="en-US"/>
                    </w:rPr>
                    <w:t>ОК</w:t>
                  </w:r>
                  <w:proofErr w:type="gramEnd"/>
                  <w:r w:rsidRPr="00445BC8">
                    <w:rPr>
                      <w:rFonts w:ascii="Times New Roman" w:eastAsiaTheme="minorHAnsi" w:hAnsi="Times New Roman"/>
                      <w:color w:val="000000"/>
                      <w:sz w:val="24"/>
                      <w:szCs w:val="24"/>
                      <w:lang w:eastAsia="en-US"/>
                    </w:rPr>
                    <w:t xml:space="preserve"> 11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ПК 2.6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ПК 4.5.-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ПК 4.7.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ЛР 1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ЛР 2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ЛР 3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ЛР 4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ЛР 7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ЛР 13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ЛР 14 </w:t>
                  </w:r>
                </w:p>
                <w:p w:rsidR="00EE1E1C" w:rsidRPr="00445BC8" w:rsidRDefault="00EE1E1C" w:rsidP="006A1688">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ЛР 15 </w:t>
                  </w:r>
                </w:p>
              </w:tc>
            </w:tr>
          </w:tbl>
          <w:p w:rsidR="006A1688" w:rsidRPr="00445BC8" w:rsidRDefault="006A168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b/>
                <w:sz w:val="24"/>
                <w:szCs w:val="24"/>
              </w:rPr>
            </w:pPr>
          </w:p>
        </w:tc>
        <w:tc>
          <w:tcPr>
            <w:tcW w:w="3969" w:type="dxa"/>
          </w:tcPr>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оценивать ситуацию и принимать эффективные решения, используя систему методов управления; </w:t>
            </w:r>
          </w:p>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распознавать и анализировать управленческую задачу и/или управленческую проблему; </w:t>
            </w:r>
          </w:p>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определять этапы решения задачи; </w:t>
            </w:r>
          </w:p>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выявлять и эффективно искать информацию, необходимую для решения управленческой задачи и/или управленческой проблемы; </w:t>
            </w:r>
          </w:p>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определять необходимые источники информации; </w:t>
            </w:r>
          </w:p>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использовать на практике методы планирования и организации работы подразделения и личного трудового процесса; </w:t>
            </w:r>
          </w:p>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определять траектории профессионального развития и самообразования. </w:t>
            </w:r>
          </w:p>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применять в профессиональной деятельности приемы эффективного делового и управленческого общения; </w:t>
            </w:r>
          </w:p>
          <w:p w:rsidR="00EE1E1C" w:rsidRPr="00445BC8" w:rsidRDefault="00EE1E1C" w:rsidP="00EE1E1C">
            <w:pPr>
              <w:autoSpaceDE w:val="0"/>
              <w:autoSpaceDN w:val="0"/>
              <w:adjustRightInd w:val="0"/>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проводить работу по мотивации трудовой деятельности; </w:t>
            </w:r>
          </w:p>
          <w:p w:rsidR="00EE1E1C" w:rsidRPr="00445BC8" w:rsidRDefault="00EE1E1C" w:rsidP="00EE1E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b/>
                <w:sz w:val="24"/>
                <w:szCs w:val="24"/>
              </w:rPr>
            </w:pPr>
            <w:r w:rsidRPr="00445BC8">
              <w:rPr>
                <w:rFonts w:ascii="Times New Roman" w:eastAsiaTheme="minorHAnsi" w:hAnsi="Times New Roman"/>
                <w:color w:val="000000"/>
                <w:sz w:val="24"/>
                <w:szCs w:val="24"/>
                <w:lang w:eastAsia="en-US"/>
              </w:rPr>
              <w:t xml:space="preserve">- грамотно излагать свои мысли и оформлять документы </w:t>
            </w:r>
            <w:proofErr w:type="gramStart"/>
            <w:r w:rsidRPr="00445BC8">
              <w:rPr>
                <w:rFonts w:ascii="Times New Roman" w:eastAsiaTheme="minorHAnsi" w:hAnsi="Times New Roman"/>
                <w:color w:val="000000"/>
                <w:sz w:val="24"/>
                <w:szCs w:val="24"/>
                <w:lang w:eastAsia="en-US"/>
              </w:rPr>
              <w:t>по</w:t>
            </w:r>
            <w:proofErr w:type="gramEnd"/>
            <w:r w:rsidRPr="00445BC8">
              <w:rPr>
                <w:rFonts w:ascii="Times New Roman" w:eastAsiaTheme="minorHAnsi" w:hAnsi="Times New Roman"/>
                <w:color w:val="000000"/>
                <w:sz w:val="24"/>
                <w:szCs w:val="24"/>
                <w:lang w:eastAsia="en-US"/>
              </w:rPr>
              <w:t xml:space="preserve"> </w:t>
            </w:r>
          </w:p>
          <w:p w:rsidR="00EE1E1C" w:rsidRPr="00445BC8" w:rsidRDefault="00EE1E1C" w:rsidP="00EE1E1C">
            <w:pPr>
              <w:pStyle w:val="Default"/>
              <w:jc w:val="both"/>
            </w:pPr>
            <w:r w:rsidRPr="00445BC8">
              <w:t xml:space="preserve">профессиональной тематике на государственном языке; </w:t>
            </w:r>
          </w:p>
          <w:p w:rsidR="00EE1E1C" w:rsidRPr="00445BC8" w:rsidRDefault="00EE1E1C" w:rsidP="00EE1E1C">
            <w:pPr>
              <w:pStyle w:val="Default"/>
              <w:jc w:val="both"/>
            </w:pPr>
            <w:r w:rsidRPr="00445BC8">
              <w:t xml:space="preserve">- уметь выстраивать </w:t>
            </w:r>
            <w:r w:rsidRPr="00445BC8">
              <w:lastRenderedPageBreak/>
              <w:t xml:space="preserve">взаимоотношения с представителями различных сфер и национальных, социальных и культурных формирований; </w:t>
            </w:r>
          </w:p>
          <w:p w:rsidR="00EE1E1C" w:rsidRPr="00445BC8" w:rsidRDefault="00EE1E1C" w:rsidP="00EE1E1C">
            <w:pPr>
              <w:pStyle w:val="Default"/>
              <w:jc w:val="both"/>
            </w:pPr>
            <w:r w:rsidRPr="00445BC8">
              <w:t xml:space="preserve">- формировать и поддерживать высокую организационную (корпоративную) культуру, применять стандарты антикоррупционного поведения; </w:t>
            </w:r>
          </w:p>
          <w:p w:rsidR="00EE1E1C" w:rsidRPr="00445BC8" w:rsidRDefault="00EE1E1C" w:rsidP="00EE1E1C">
            <w:pPr>
              <w:pStyle w:val="Default"/>
              <w:jc w:val="both"/>
            </w:pPr>
            <w:r w:rsidRPr="00445BC8">
              <w:t xml:space="preserve">- применять средства информационных технологий для решения профессиональных задач; </w:t>
            </w:r>
          </w:p>
          <w:p w:rsidR="00EE1E1C" w:rsidRPr="00445BC8" w:rsidRDefault="00EE1E1C" w:rsidP="00EE1E1C">
            <w:pPr>
              <w:pStyle w:val="Default"/>
              <w:jc w:val="both"/>
            </w:pPr>
            <w:r w:rsidRPr="00445BC8">
              <w:t xml:space="preserve">- использовать современное программное обеспечение; </w:t>
            </w:r>
          </w:p>
          <w:p w:rsidR="00EE1E1C" w:rsidRPr="00445BC8" w:rsidRDefault="00EE1E1C" w:rsidP="00EE1E1C">
            <w:pPr>
              <w:pStyle w:val="Default"/>
              <w:jc w:val="both"/>
            </w:pPr>
            <w:r w:rsidRPr="00445BC8">
              <w:t xml:space="preserve">- пользоваться профессиональной документацией на государственном и иностранном языках; </w:t>
            </w:r>
          </w:p>
          <w:p w:rsidR="00EE1E1C" w:rsidRPr="00445BC8" w:rsidRDefault="00EE1E1C" w:rsidP="00EE1E1C">
            <w:pPr>
              <w:pStyle w:val="Default"/>
              <w:jc w:val="both"/>
            </w:pPr>
            <w:r w:rsidRPr="00445BC8">
              <w:t xml:space="preserve">- различать особенности документации на разных языках и использовать их в процессе управления; </w:t>
            </w:r>
          </w:p>
          <w:p w:rsidR="00EE1E1C" w:rsidRPr="00445BC8" w:rsidRDefault="00EE1E1C" w:rsidP="00EE1E1C">
            <w:pPr>
              <w:pStyle w:val="Default"/>
              <w:jc w:val="both"/>
            </w:pPr>
            <w:r w:rsidRPr="00445BC8">
              <w:t xml:space="preserve">- различать особенности документации на разных языках и использовать их в процессе управления; </w:t>
            </w:r>
          </w:p>
          <w:p w:rsidR="00EE1E1C" w:rsidRPr="00445BC8" w:rsidRDefault="00EE1E1C" w:rsidP="00EE1E1C">
            <w:pPr>
              <w:pStyle w:val="Default"/>
              <w:jc w:val="both"/>
            </w:pPr>
            <w:r w:rsidRPr="00445BC8">
              <w:t xml:space="preserve">- применять современную научную профессиональную терминологию; </w:t>
            </w:r>
          </w:p>
          <w:p w:rsidR="00EE1E1C" w:rsidRPr="00445BC8" w:rsidRDefault="00EE1E1C" w:rsidP="00EE1E1C">
            <w:pPr>
              <w:pStyle w:val="Default"/>
              <w:jc w:val="both"/>
            </w:pPr>
            <w:r w:rsidRPr="00445BC8">
              <w:t xml:space="preserve">- учитывать особенности менеджмента в области профессиональной деятельности; </w:t>
            </w:r>
          </w:p>
          <w:p w:rsidR="006A1688" w:rsidRPr="00445BC8" w:rsidRDefault="00EE1E1C" w:rsidP="00EE1E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b/>
                <w:sz w:val="24"/>
                <w:szCs w:val="24"/>
              </w:rPr>
            </w:pPr>
            <w:r w:rsidRPr="00445BC8">
              <w:rPr>
                <w:rFonts w:ascii="Times New Roman" w:hAnsi="Times New Roman"/>
                <w:sz w:val="24"/>
                <w:szCs w:val="24"/>
              </w:rPr>
              <w:t xml:space="preserve">- налаживать коммуникации с организациями различных организационно-правовых форм и сфер деятельности. </w:t>
            </w:r>
          </w:p>
        </w:tc>
        <w:tc>
          <w:tcPr>
            <w:tcW w:w="4500" w:type="dxa"/>
          </w:tcPr>
          <w:p w:rsidR="00EE1E1C" w:rsidRPr="00445BC8" w:rsidRDefault="00EE1E1C" w:rsidP="00EE1E1C">
            <w:pPr>
              <w:pStyle w:val="Default"/>
              <w:jc w:val="both"/>
            </w:pPr>
            <w:r w:rsidRPr="00445BC8">
              <w:lastRenderedPageBreak/>
              <w:t xml:space="preserve">сущность и характерные черты современного менеджмента, история </w:t>
            </w:r>
          </w:p>
          <w:p w:rsidR="00EE1E1C" w:rsidRPr="00445BC8" w:rsidRDefault="00EE1E1C" w:rsidP="00EE1E1C">
            <w:pPr>
              <w:pStyle w:val="Default"/>
              <w:jc w:val="both"/>
            </w:pPr>
            <w:r w:rsidRPr="00445BC8">
              <w:t xml:space="preserve">его развития; </w:t>
            </w:r>
          </w:p>
          <w:p w:rsidR="00EE1E1C" w:rsidRPr="00445BC8" w:rsidRDefault="00EE1E1C" w:rsidP="00EE1E1C">
            <w:pPr>
              <w:pStyle w:val="Default"/>
              <w:jc w:val="both"/>
            </w:pPr>
            <w:r w:rsidRPr="00445BC8">
              <w:t xml:space="preserve">- цикл менеджмента; </w:t>
            </w:r>
          </w:p>
          <w:p w:rsidR="00EE1E1C" w:rsidRPr="00445BC8" w:rsidRDefault="00EE1E1C" w:rsidP="00EE1E1C">
            <w:pPr>
              <w:pStyle w:val="Default"/>
              <w:jc w:val="both"/>
            </w:pPr>
            <w:r w:rsidRPr="00445BC8">
              <w:t xml:space="preserve">- внешняя и внутренняя среда организации; </w:t>
            </w:r>
          </w:p>
          <w:p w:rsidR="00EE1E1C" w:rsidRPr="00445BC8" w:rsidRDefault="00EE1E1C" w:rsidP="00EE1E1C">
            <w:pPr>
              <w:pStyle w:val="Default"/>
              <w:jc w:val="both"/>
            </w:pPr>
            <w:r w:rsidRPr="00445BC8">
              <w:t xml:space="preserve">- система методов управления; </w:t>
            </w:r>
          </w:p>
          <w:p w:rsidR="00EE1E1C" w:rsidRPr="00445BC8" w:rsidRDefault="00EE1E1C" w:rsidP="00EE1E1C">
            <w:pPr>
              <w:pStyle w:val="Default"/>
              <w:jc w:val="both"/>
            </w:pPr>
            <w:r w:rsidRPr="00445BC8">
              <w:t xml:space="preserve">- цели организации как элемент ее стратегии, классификация стратегий менеджмента по различным признакам; </w:t>
            </w:r>
          </w:p>
          <w:p w:rsidR="00EE1E1C" w:rsidRPr="00445BC8" w:rsidRDefault="00EE1E1C" w:rsidP="00EE1E1C">
            <w:pPr>
              <w:pStyle w:val="Default"/>
              <w:jc w:val="both"/>
            </w:pPr>
            <w:r w:rsidRPr="00445BC8">
              <w:t xml:space="preserve">- принципы построения организационной структуры управления (ОСУ), виды ОСУ; </w:t>
            </w:r>
          </w:p>
          <w:p w:rsidR="00EE1E1C" w:rsidRPr="00445BC8" w:rsidRDefault="00EE1E1C" w:rsidP="00EE1E1C">
            <w:pPr>
              <w:pStyle w:val="Default"/>
              <w:jc w:val="both"/>
            </w:pPr>
            <w:r w:rsidRPr="00445BC8">
              <w:t xml:space="preserve">- процесс принятия и реализации управленческих решений; </w:t>
            </w:r>
          </w:p>
          <w:p w:rsidR="00EE1E1C" w:rsidRPr="00445BC8" w:rsidRDefault="00EE1E1C" w:rsidP="00EE1E1C">
            <w:pPr>
              <w:pStyle w:val="Default"/>
              <w:jc w:val="both"/>
            </w:pPr>
            <w:r w:rsidRPr="00445BC8">
              <w:t xml:space="preserve">- номенклатура информационных источников, применяемых в профессиональной деятельности; </w:t>
            </w:r>
          </w:p>
          <w:p w:rsidR="00EE1E1C" w:rsidRPr="00445BC8" w:rsidRDefault="00EE1E1C" w:rsidP="00EE1E1C">
            <w:pPr>
              <w:pStyle w:val="Default"/>
              <w:jc w:val="both"/>
            </w:pPr>
            <w:r w:rsidRPr="00445BC8">
              <w:t xml:space="preserve">- приемы </w:t>
            </w:r>
            <w:proofErr w:type="spellStart"/>
            <w:r w:rsidRPr="00445BC8">
              <w:t>самоменеджмента</w:t>
            </w:r>
            <w:proofErr w:type="spellEnd"/>
            <w:r w:rsidRPr="00445BC8">
              <w:t xml:space="preserve">; </w:t>
            </w:r>
          </w:p>
          <w:p w:rsidR="00EE1E1C" w:rsidRPr="00445BC8" w:rsidRDefault="00EE1E1C" w:rsidP="00EE1E1C">
            <w:pPr>
              <w:pStyle w:val="Default"/>
              <w:jc w:val="both"/>
            </w:pPr>
            <w:r w:rsidRPr="00445BC8">
              <w:t xml:space="preserve">- основы формирования мотивационной политики организации; </w:t>
            </w:r>
          </w:p>
          <w:p w:rsidR="00EE1E1C" w:rsidRPr="00445BC8" w:rsidRDefault="00EE1E1C" w:rsidP="00EE1E1C">
            <w:pPr>
              <w:pStyle w:val="Default"/>
              <w:jc w:val="both"/>
            </w:pPr>
            <w:r w:rsidRPr="00445BC8">
              <w:t xml:space="preserve">- стили управления, коммуникации, принципы делового общения; </w:t>
            </w:r>
          </w:p>
          <w:p w:rsidR="00EE1E1C" w:rsidRPr="00445BC8" w:rsidRDefault="00EE1E1C" w:rsidP="00EE1E1C">
            <w:pPr>
              <w:pStyle w:val="Default"/>
              <w:jc w:val="both"/>
            </w:pPr>
            <w:r w:rsidRPr="00445BC8">
              <w:t xml:space="preserve">- правила оформления документов и построения устных сообщений. </w:t>
            </w:r>
          </w:p>
          <w:tbl>
            <w:tblPr>
              <w:tblW w:w="0" w:type="auto"/>
              <w:tblBorders>
                <w:top w:val="nil"/>
                <w:left w:val="nil"/>
                <w:bottom w:val="nil"/>
                <w:right w:val="nil"/>
              </w:tblBorders>
              <w:tblLook w:val="0000" w:firstRow="0" w:lastRow="0" w:firstColumn="0" w:lastColumn="0" w:noHBand="0" w:noVBand="0"/>
            </w:tblPr>
            <w:tblGrid>
              <w:gridCol w:w="4284"/>
            </w:tblGrid>
            <w:tr w:rsidR="00EE1E1C" w:rsidRPr="00445BC8">
              <w:trPr>
                <w:trHeight w:val="902"/>
              </w:trPr>
              <w:tc>
                <w:tcPr>
                  <w:tcW w:w="0" w:type="auto"/>
                </w:tcPr>
                <w:p w:rsidR="00EE1E1C" w:rsidRPr="00445BC8" w:rsidRDefault="00EE1E1C" w:rsidP="00EE1E1C">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hAnsi="Times New Roman"/>
                      <w:sz w:val="24"/>
                      <w:szCs w:val="24"/>
                    </w:rPr>
                    <w:t xml:space="preserve">- содержание и значение особенностей коммуникативного </w:t>
                  </w:r>
                  <w:r w:rsidRPr="00445BC8">
                    <w:rPr>
                      <w:rFonts w:ascii="Times New Roman" w:eastAsiaTheme="minorHAnsi" w:hAnsi="Times New Roman"/>
                      <w:color w:val="000000"/>
                      <w:sz w:val="24"/>
                      <w:szCs w:val="24"/>
                      <w:lang w:eastAsia="en-US"/>
                    </w:rPr>
                    <w:t xml:space="preserve">общения в различных экономических, социальных, национальных и культурных сферах; </w:t>
                  </w:r>
                </w:p>
                <w:p w:rsidR="00EE1E1C" w:rsidRPr="00445BC8" w:rsidRDefault="00EE1E1C" w:rsidP="00EE1E1C">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содержание и значение </w:t>
                  </w:r>
                  <w:r w:rsidRPr="00445BC8">
                    <w:rPr>
                      <w:rFonts w:ascii="Times New Roman" w:eastAsiaTheme="minorHAnsi" w:hAnsi="Times New Roman"/>
                      <w:color w:val="000000"/>
                      <w:sz w:val="24"/>
                      <w:szCs w:val="24"/>
                      <w:lang w:eastAsia="en-US"/>
                    </w:rPr>
                    <w:lastRenderedPageBreak/>
                    <w:t xml:space="preserve">организационной (корпоративной) культуры; </w:t>
                  </w:r>
                </w:p>
              </w:tc>
            </w:tr>
            <w:tr w:rsidR="00EE1E1C" w:rsidRPr="00445BC8">
              <w:trPr>
                <w:trHeight w:val="2806"/>
              </w:trPr>
              <w:tc>
                <w:tcPr>
                  <w:tcW w:w="0" w:type="auto"/>
                </w:tcPr>
                <w:p w:rsidR="00EE1E1C" w:rsidRPr="00445BC8" w:rsidRDefault="00EE1E1C" w:rsidP="00EE1E1C">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lastRenderedPageBreak/>
                    <w:t xml:space="preserve">- основные виды современных информационных технологий и </w:t>
                  </w:r>
                </w:p>
                <w:p w:rsidR="00EE1E1C" w:rsidRPr="00445BC8" w:rsidRDefault="00EE1E1C" w:rsidP="00EE1E1C">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особенности их применения в различных отраслях и сферах экономики; </w:t>
                  </w:r>
                </w:p>
                <w:p w:rsidR="00EE1E1C" w:rsidRPr="00445BC8" w:rsidRDefault="00EE1E1C" w:rsidP="00EE1E1C">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особенности менеджмента в области профессиональной деятельности с учетом языка документации; </w:t>
                  </w:r>
                </w:p>
                <w:p w:rsidR="00EE1E1C" w:rsidRPr="00445BC8" w:rsidRDefault="00EE1E1C" w:rsidP="00EE1E1C">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современная научная и профессиональная терминология; </w:t>
                  </w:r>
                </w:p>
                <w:p w:rsidR="00EE1E1C" w:rsidRPr="00445BC8" w:rsidRDefault="00EE1E1C" w:rsidP="00EE1E1C">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методы планирования и организации работы подразделения; </w:t>
                  </w:r>
                </w:p>
                <w:p w:rsidR="00EE1E1C" w:rsidRPr="00445BC8" w:rsidRDefault="00EE1E1C" w:rsidP="00EE1E1C">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 функции менеджмента в рыночной экономике: организация, планирование, мотивация и контроль деятельности различных экономических субъектов. </w:t>
                  </w:r>
                </w:p>
              </w:tc>
            </w:tr>
          </w:tbl>
          <w:p w:rsidR="006A1688" w:rsidRPr="00445BC8" w:rsidRDefault="006A1688" w:rsidP="00EE1E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b/>
                <w:sz w:val="24"/>
                <w:szCs w:val="24"/>
              </w:rPr>
            </w:pPr>
          </w:p>
        </w:tc>
      </w:tr>
    </w:tbl>
    <w:p w:rsidR="006A1688" w:rsidRPr="00445BC8" w:rsidRDefault="006A168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b/>
          <w:sz w:val="24"/>
          <w:szCs w:val="24"/>
        </w:rPr>
      </w:pPr>
    </w:p>
    <w:p w:rsidR="00FD3E25" w:rsidRPr="00445BC8" w:rsidRDefault="00FD3E25" w:rsidP="00CA50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4"/>
          <w:szCs w:val="24"/>
        </w:rPr>
      </w:pPr>
      <w:r w:rsidRPr="00445BC8">
        <w:rPr>
          <w:rFonts w:ascii="Times New Roman" w:hAnsi="Times New Roman"/>
          <w:sz w:val="24"/>
          <w:szCs w:val="24"/>
        </w:rPr>
        <w:t xml:space="preserve">В результате освоения дисциплины обучающийся должен </w:t>
      </w:r>
      <w:r w:rsidR="00CA5049" w:rsidRPr="00445BC8">
        <w:rPr>
          <w:rFonts w:ascii="Times New Roman" w:hAnsi="Times New Roman"/>
          <w:b/>
          <w:sz w:val="24"/>
          <w:szCs w:val="24"/>
        </w:rPr>
        <w:t>и</w:t>
      </w:r>
      <w:r w:rsidRPr="00445BC8">
        <w:rPr>
          <w:rFonts w:ascii="Times New Roman" w:hAnsi="Times New Roman"/>
          <w:b/>
          <w:sz w:val="24"/>
          <w:szCs w:val="24"/>
        </w:rPr>
        <w:t>меть практический опыт</w:t>
      </w:r>
      <w:r w:rsidRPr="00445BC8">
        <w:rPr>
          <w:rFonts w:ascii="Times New Roman" w:hAnsi="Times New Roman"/>
          <w:sz w:val="24"/>
          <w:szCs w:val="24"/>
        </w:rPr>
        <w:t xml:space="preserve"> делового </w:t>
      </w:r>
      <w:r w:rsidR="00CA5049" w:rsidRPr="00445BC8">
        <w:rPr>
          <w:rFonts w:ascii="Times New Roman" w:hAnsi="Times New Roman"/>
          <w:sz w:val="24"/>
          <w:szCs w:val="24"/>
        </w:rPr>
        <w:t>взаимодействи</w:t>
      </w:r>
      <w:r w:rsidRPr="00445BC8">
        <w:rPr>
          <w:rFonts w:ascii="Times New Roman" w:hAnsi="Times New Roman"/>
          <w:sz w:val="24"/>
          <w:szCs w:val="24"/>
        </w:rPr>
        <w:t>я.</w:t>
      </w:r>
      <w:r w:rsidRPr="00445BC8">
        <w:rPr>
          <w:rFonts w:ascii="Times New Roman" w:hAnsi="Times New Roman"/>
          <w:b/>
          <w:sz w:val="24"/>
          <w:szCs w:val="24"/>
        </w:rPr>
        <w:t xml:space="preserve"> </w:t>
      </w:r>
    </w:p>
    <w:p w:rsidR="00FD3E25" w:rsidRPr="00445BC8" w:rsidRDefault="00FD3E25" w:rsidP="00FD3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rPr>
          <w:rFonts w:ascii="Times New Roman" w:hAnsi="Times New Roman"/>
          <w:sz w:val="24"/>
          <w:szCs w:val="24"/>
        </w:rPr>
      </w:pPr>
      <w:r w:rsidRPr="00445BC8">
        <w:rPr>
          <w:rFonts w:ascii="Times New Roman" w:hAnsi="Times New Roman"/>
          <w:sz w:val="24"/>
          <w:szCs w:val="24"/>
        </w:rPr>
        <w:t>При изучении дисциплины формируются следующие общие (</w:t>
      </w:r>
      <w:proofErr w:type="gramStart"/>
      <w:r w:rsidRPr="00445BC8">
        <w:rPr>
          <w:rFonts w:ascii="Times New Roman" w:hAnsi="Times New Roman"/>
          <w:sz w:val="24"/>
          <w:szCs w:val="24"/>
        </w:rPr>
        <w:t>ОК</w:t>
      </w:r>
      <w:proofErr w:type="gramEnd"/>
      <w:r w:rsidRPr="00445BC8">
        <w:rPr>
          <w:rFonts w:ascii="Times New Roman" w:hAnsi="Times New Roman"/>
          <w:sz w:val="24"/>
          <w:szCs w:val="24"/>
        </w:rPr>
        <w:t>) компетенции:</w:t>
      </w:r>
    </w:p>
    <w:p w:rsidR="00FD3E25" w:rsidRPr="00445BC8" w:rsidRDefault="00FD3E25" w:rsidP="00E3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proofErr w:type="gramStart"/>
      <w:r w:rsidRPr="00445BC8">
        <w:rPr>
          <w:rFonts w:ascii="Times New Roman" w:hAnsi="Times New Roman"/>
          <w:sz w:val="24"/>
          <w:szCs w:val="24"/>
        </w:rPr>
        <w:t>ОК</w:t>
      </w:r>
      <w:proofErr w:type="gramEnd"/>
      <w:r w:rsidRPr="00445BC8">
        <w:rPr>
          <w:rFonts w:ascii="Times New Roman" w:hAnsi="Times New Roman"/>
          <w:sz w:val="24"/>
          <w:szCs w:val="24"/>
        </w:rPr>
        <w:t xml:space="preserve"> </w:t>
      </w:r>
      <w:r w:rsidR="00CE1346" w:rsidRPr="00445BC8">
        <w:rPr>
          <w:rFonts w:ascii="Times New Roman" w:hAnsi="Times New Roman"/>
          <w:sz w:val="24"/>
          <w:szCs w:val="24"/>
        </w:rPr>
        <w:t>0</w:t>
      </w:r>
      <w:r w:rsidRPr="00445BC8">
        <w:rPr>
          <w:rFonts w:ascii="Times New Roman" w:hAnsi="Times New Roman"/>
          <w:sz w:val="24"/>
          <w:szCs w:val="24"/>
        </w:rPr>
        <w:t xml:space="preserve">1. Понимать сущность и социальную значимость своей будущей профессии, проявлять к ней устойчивый интерес. </w:t>
      </w:r>
    </w:p>
    <w:p w:rsidR="00FD3E25" w:rsidRPr="00445BC8" w:rsidRDefault="00FD3E25" w:rsidP="00E3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proofErr w:type="gramStart"/>
      <w:r w:rsidRPr="00445BC8">
        <w:rPr>
          <w:rFonts w:ascii="Times New Roman" w:hAnsi="Times New Roman"/>
          <w:sz w:val="24"/>
          <w:szCs w:val="24"/>
        </w:rPr>
        <w:t>ОК</w:t>
      </w:r>
      <w:proofErr w:type="gramEnd"/>
      <w:r w:rsidR="00CE1346" w:rsidRPr="00445BC8">
        <w:rPr>
          <w:rFonts w:ascii="Times New Roman" w:hAnsi="Times New Roman"/>
          <w:sz w:val="24"/>
          <w:szCs w:val="24"/>
        </w:rPr>
        <w:t xml:space="preserve"> 02</w:t>
      </w:r>
      <w:r w:rsidRPr="00445BC8">
        <w:rPr>
          <w:rFonts w:ascii="Times New Roman" w:hAnsi="Times New Roman"/>
          <w:sz w:val="24"/>
          <w:szCs w:val="24"/>
        </w:rPr>
        <w:t>.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D3E25" w:rsidRPr="00445BC8" w:rsidRDefault="00FD3E25" w:rsidP="00E3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r w:rsidRPr="00445BC8">
        <w:rPr>
          <w:rFonts w:ascii="Times New Roman" w:hAnsi="Times New Roman"/>
          <w:sz w:val="24"/>
          <w:szCs w:val="24"/>
        </w:rPr>
        <w:t xml:space="preserve"> </w:t>
      </w:r>
      <w:proofErr w:type="gramStart"/>
      <w:r w:rsidRPr="00445BC8">
        <w:rPr>
          <w:rFonts w:ascii="Times New Roman" w:hAnsi="Times New Roman"/>
          <w:sz w:val="24"/>
          <w:szCs w:val="24"/>
        </w:rPr>
        <w:t>ОК</w:t>
      </w:r>
      <w:proofErr w:type="gramEnd"/>
      <w:r w:rsidRPr="00445BC8">
        <w:rPr>
          <w:rFonts w:ascii="Times New Roman" w:hAnsi="Times New Roman"/>
          <w:sz w:val="24"/>
          <w:szCs w:val="24"/>
        </w:rPr>
        <w:t xml:space="preserve"> </w:t>
      </w:r>
      <w:r w:rsidR="00CE1346" w:rsidRPr="00445BC8">
        <w:rPr>
          <w:rFonts w:ascii="Times New Roman" w:hAnsi="Times New Roman"/>
          <w:sz w:val="24"/>
          <w:szCs w:val="24"/>
        </w:rPr>
        <w:t>0</w:t>
      </w:r>
      <w:r w:rsidRPr="00445BC8">
        <w:rPr>
          <w:rFonts w:ascii="Times New Roman" w:hAnsi="Times New Roman"/>
          <w:sz w:val="24"/>
          <w:szCs w:val="24"/>
        </w:rPr>
        <w:t xml:space="preserve">3. Принимать решения в стандартных и нестандартных ситуациях и нести за них ответственность. </w:t>
      </w:r>
    </w:p>
    <w:p w:rsidR="003D12F1" w:rsidRPr="00445BC8" w:rsidRDefault="003D12F1" w:rsidP="003D12F1">
      <w:pPr>
        <w:shd w:val="clear" w:color="auto" w:fill="FFFFFF"/>
        <w:spacing w:line="240" w:lineRule="auto"/>
        <w:jc w:val="both"/>
        <w:rPr>
          <w:rFonts w:ascii="Times New Roman" w:hAnsi="Times New Roman"/>
          <w:sz w:val="24"/>
          <w:szCs w:val="24"/>
        </w:rPr>
      </w:pPr>
      <w:proofErr w:type="gramStart"/>
      <w:r w:rsidRPr="00445BC8">
        <w:rPr>
          <w:rFonts w:ascii="Times New Roman" w:hAnsi="Times New Roman"/>
          <w:sz w:val="24"/>
          <w:szCs w:val="24"/>
        </w:rPr>
        <w:t>ОК</w:t>
      </w:r>
      <w:proofErr w:type="gramEnd"/>
      <w:r w:rsidRPr="00445BC8">
        <w:rPr>
          <w:rFonts w:ascii="Times New Roman" w:hAnsi="Times New Roman"/>
          <w:sz w:val="24"/>
          <w:szCs w:val="24"/>
        </w:rPr>
        <w:t xml:space="preserve"> 04. Работать в коллективе и команде, эффективно взаимодействовать с коллегами, руководством, клиентами;</w:t>
      </w:r>
    </w:p>
    <w:p w:rsidR="003D12F1" w:rsidRPr="00445BC8" w:rsidRDefault="003D12F1" w:rsidP="003D12F1">
      <w:pPr>
        <w:shd w:val="clear" w:color="auto" w:fill="FFFFFF"/>
        <w:spacing w:line="240" w:lineRule="auto"/>
        <w:jc w:val="both"/>
        <w:rPr>
          <w:rFonts w:ascii="Times New Roman" w:hAnsi="Times New Roman"/>
          <w:sz w:val="24"/>
          <w:szCs w:val="24"/>
        </w:rPr>
      </w:pPr>
      <w:proofErr w:type="gramStart"/>
      <w:r w:rsidRPr="00445BC8">
        <w:rPr>
          <w:rFonts w:ascii="Times New Roman" w:hAnsi="Times New Roman"/>
          <w:sz w:val="24"/>
          <w:szCs w:val="24"/>
        </w:rPr>
        <w:t>ОК</w:t>
      </w:r>
      <w:proofErr w:type="gramEnd"/>
      <w:r w:rsidRPr="00445BC8">
        <w:rPr>
          <w:rFonts w:ascii="Times New Roman" w:hAnsi="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E1346" w:rsidRPr="00445BC8" w:rsidRDefault="00CE1346" w:rsidP="00CE1346">
      <w:pPr>
        <w:autoSpaceDE w:val="0"/>
        <w:autoSpaceDN w:val="0"/>
        <w:adjustRightInd w:val="0"/>
        <w:spacing w:after="0" w:line="240" w:lineRule="auto"/>
        <w:jc w:val="both"/>
        <w:rPr>
          <w:rFonts w:ascii="Times New Roman" w:eastAsiaTheme="minorHAnsi" w:hAnsi="Times New Roman"/>
          <w:color w:val="000000"/>
          <w:sz w:val="24"/>
          <w:szCs w:val="24"/>
          <w:lang w:eastAsia="en-US"/>
        </w:rPr>
      </w:pPr>
      <w:proofErr w:type="gramStart"/>
      <w:r w:rsidRPr="00445BC8">
        <w:rPr>
          <w:rFonts w:ascii="Times New Roman" w:hAnsi="Times New Roman"/>
          <w:sz w:val="24"/>
          <w:szCs w:val="24"/>
        </w:rPr>
        <w:lastRenderedPageBreak/>
        <w:t>ОК</w:t>
      </w:r>
      <w:proofErr w:type="gramEnd"/>
      <w:r w:rsidRPr="00445BC8">
        <w:rPr>
          <w:rFonts w:ascii="Times New Roman" w:hAnsi="Times New Roman"/>
          <w:sz w:val="24"/>
          <w:szCs w:val="24"/>
        </w:rPr>
        <w:t xml:space="preserve"> 06. </w:t>
      </w:r>
      <w:r w:rsidRPr="00445BC8">
        <w:rPr>
          <w:rFonts w:ascii="Times New Roman" w:eastAsiaTheme="minorHAnsi" w:hAnsi="Times New Roman"/>
          <w:color w:val="000000"/>
          <w:sz w:val="24"/>
          <w:szCs w:val="24"/>
          <w:lang w:eastAsia="en-US"/>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w:t>
      </w:r>
    </w:p>
    <w:p w:rsidR="003D12F1" w:rsidRPr="00445BC8" w:rsidRDefault="003D12F1" w:rsidP="003D12F1">
      <w:pPr>
        <w:shd w:val="clear" w:color="auto" w:fill="FFFFFF"/>
        <w:spacing w:line="240" w:lineRule="auto"/>
        <w:jc w:val="both"/>
        <w:rPr>
          <w:rFonts w:ascii="Times New Roman" w:hAnsi="Times New Roman"/>
          <w:sz w:val="24"/>
          <w:szCs w:val="24"/>
        </w:rPr>
      </w:pPr>
      <w:proofErr w:type="gramStart"/>
      <w:r w:rsidRPr="00445BC8">
        <w:rPr>
          <w:rFonts w:ascii="Times New Roman" w:hAnsi="Times New Roman"/>
          <w:sz w:val="24"/>
          <w:szCs w:val="24"/>
        </w:rPr>
        <w:t>ОК</w:t>
      </w:r>
      <w:proofErr w:type="gramEnd"/>
      <w:r w:rsidRPr="00445BC8">
        <w:rPr>
          <w:rFonts w:ascii="Times New Roman" w:hAnsi="Times New Roman"/>
          <w:sz w:val="24"/>
          <w:szCs w:val="24"/>
        </w:rPr>
        <w:t xml:space="preserve"> 09. Использовать информационные технологии в профессиональной деятельности;</w:t>
      </w:r>
    </w:p>
    <w:p w:rsidR="003D12F1" w:rsidRPr="00445BC8" w:rsidRDefault="003D12F1" w:rsidP="003D12F1">
      <w:pPr>
        <w:shd w:val="clear" w:color="auto" w:fill="FFFFFF"/>
        <w:spacing w:line="240" w:lineRule="auto"/>
        <w:jc w:val="both"/>
        <w:rPr>
          <w:rFonts w:ascii="Times New Roman" w:hAnsi="Times New Roman"/>
          <w:sz w:val="24"/>
          <w:szCs w:val="24"/>
        </w:rPr>
      </w:pPr>
      <w:proofErr w:type="gramStart"/>
      <w:r w:rsidRPr="00445BC8">
        <w:rPr>
          <w:rFonts w:ascii="Times New Roman" w:hAnsi="Times New Roman"/>
          <w:sz w:val="24"/>
          <w:szCs w:val="24"/>
        </w:rPr>
        <w:t>ОК</w:t>
      </w:r>
      <w:proofErr w:type="gramEnd"/>
      <w:r w:rsidRPr="00445BC8">
        <w:rPr>
          <w:rFonts w:ascii="Times New Roman" w:hAnsi="Times New Roman"/>
          <w:sz w:val="24"/>
          <w:szCs w:val="24"/>
        </w:rPr>
        <w:t xml:space="preserve"> 10. Пользоваться профессиональной документацией на государственном и иностранном языках;</w:t>
      </w:r>
    </w:p>
    <w:p w:rsidR="003D12F1" w:rsidRPr="00445BC8" w:rsidRDefault="003D12F1" w:rsidP="003D12F1">
      <w:pPr>
        <w:shd w:val="clear" w:color="auto" w:fill="FFFFFF"/>
        <w:spacing w:line="240" w:lineRule="auto"/>
        <w:jc w:val="both"/>
        <w:rPr>
          <w:rFonts w:ascii="Times New Roman" w:hAnsi="Times New Roman"/>
          <w:sz w:val="24"/>
          <w:szCs w:val="24"/>
        </w:rPr>
      </w:pPr>
      <w:proofErr w:type="gramStart"/>
      <w:r w:rsidRPr="00445BC8">
        <w:rPr>
          <w:rFonts w:ascii="Times New Roman" w:hAnsi="Times New Roman"/>
          <w:sz w:val="24"/>
          <w:szCs w:val="24"/>
        </w:rPr>
        <w:t>ОК</w:t>
      </w:r>
      <w:proofErr w:type="gramEnd"/>
      <w:r w:rsidRPr="00445BC8">
        <w:rPr>
          <w:rFonts w:ascii="Times New Roman" w:hAnsi="Times New Roman"/>
          <w:sz w:val="24"/>
          <w:szCs w:val="24"/>
        </w:rPr>
        <w:t xml:space="preserve"> 11. Использовать знания по финансовой грамотности, планировать предпринимательскую деятельность в профессиональной сфере.</w:t>
      </w:r>
    </w:p>
    <w:p w:rsidR="00FD3E25" w:rsidRPr="00445BC8" w:rsidRDefault="00FD3E25" w:rsidP="00FD3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rPr>
          <w:rFonts w:ascii="Times New Roman" w:hAnsi="Times New Roman"/>
          <w:sz w:val="24"/>
          <w:szCs w:val="24"/>
        </w:rPr>
      </w:pPr>
      <w:r w:rsidRPr="00445BC8">
        <w:rPr>
          <w:rFonts w:ascii="Times New Roman" w:hAnsi="Times New Roman"/>
          <w:sz w:val="24"/>
          <w:szCs w:val="24"/>
        </w:rPr>
        <w:t>При изучении дисциплины формируются следующие профессиональные компетенции (ПК):</w:t>
      </w:r>
    </w:p>
    <w:p w:rsidR="006678C9" w:rsidRPr="00445BC8" w:rsidRDefault="006678C9" w:rsidP="006678C9">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 </w:t>
      </w:r>
    </w:p>
    <w:p w:rsidR="006678C9" w:rsidRPr="00445BC8" w:rsidRDefault="006678C9" w:rsidP="006678C9">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ПК 4.5. Принимать участие в составлении бизнес-плана </w:t>
      </w:r>
    </w:p>
    <w:p w:rsidR="006678C9" w:rsidRPr="00445BC8" w:rsidRDefault="006678C9" w:rsidP="006678C9">
      <w:pPr>
        <w:autoSpaceDE w:val="0"/>
        <w:autoSpaceDN w:val="0"/>
        <w:adjustRightInd w:val="0"/>
        <w:spacing w:after="0" w:line="240" w:lineRule="auto"/>
        <w:rPr>
          <w:rFonts w:ascii="Times New Roman" w:eastAsiaTheme="minorHAnsi" w:hAnsi="Times New Roman"/>
          <w:color w:val="000000"/>
          <w:sz w:val="24"/>
          <w:szCs w:val="24"/>
          <w:lang w:eastAsia="en-US"/>
        </w:rPr>
      </w:pPr>
      <w:r w:rsidRPr="00445BC8">
        <w:rPr>
          <w:rFonts w:ascii="Times New Roman" w:eastAsiaTheme="minorHAnsi" w:hAnsi="Times New Roman"/>
          <w:color w:val="000000"/>
          <w:sz w:val="24"/>
          <w:szCs w:val="24"/>
          <w:lang w:eastAsia="en-US"/>
        </w:rPr>
        <w:t xml:space="preserve">ПК 4.7. Проводить мониторинг устранения менеджментом выявленных нарушений, недостатков и рисков </w:t>
      </w:r>
    </w:p>
    <w:p w:rsidR="00FD3E25" w:rsidRPr="00445BC8" w:rsidRDefault="00FD3E25" w:rsidP="00FD3E25">
      <w:pPr>
        <w:contextualSpacing/>
        <w:jc w:val="center"/>
        <w:rPr>
          <w:rFonts w:ascii="Times New Roman" w:hAnsi="Times New Roman"/>
          <w:sz w:val="24"/>
          <w:szCs w:val="24"/>
        </w:rPr>
      </w:pPr>
      <w:r w:rsidRPr="00445BC8">
        <w:rPr>
          <w:rFonts w:ascii="Times New Roman" w:hAnsi="Times New Roman"/>
          <w:sz w:val="24"/>
          <w:szCs w:val="24"/>
        </w:rPr>
        <w:t>В соответствии с профессиональным стандартом «Специалист по внутреннему контролю (внутренний контролер)», формируются следующие трудовые функции:</w:t>
      </w:r>
    </w:p>
    <w:tbl>
      <w:tblPr>
        <w:tblStyle w:val="ad"/>
        <w:tblW w:w="9634" w:type="dxa"/>
        <w:tblLook w:val="04A0" w:firstRow="1" w:lastRow="0" w:firstColumn="1" w:lastColumn="0" w:noHBand="0" w:noVBand="1"/>
      </w:tblPr>
      <w:tblGrid>
        <w:gridCol w:w="2830"/>
        <w:gridCol w:w="1843"/>
        <w:gridCol w:w="2524"/>
        <w:gridCol w:w="2437"/>
      </w:tblGrid>
      <w:tr w:rsidR="00FD3E25" w:rsidRPr="00445BC8" w:rsidTr="00C22EEF">
        <w:tc>
          <w:tcPr>
            <w:tcW w:w="2830"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Код</w:t>
            </w:r>
          </w:p>
        </w:tc>
        <w:tc>
          <w:tcPr>
            <w:tcW w:w="1843"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Трудовые действия</w:t>
            </w:r>
          </w:p>
        </w:tc>
        <w:tc>
          <w:tcPr>
            <w:tcW w:w="2524"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Необходимые умения</w:t>
            </w:r>
          </w:p>
        </w:tc>
        <w:tc>
          <w:tcPr>
            <w:tcW w:w="2437"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Необходимые знания</w:t>
            </w:r>
          </w:p>
        </w:tc>
      </w:tr>
      <w:tr w:rsidR="00FD3E25" w:rsidRPr="00445BC8" w:rsidTr="00C22EEF">
        <w:tc>
          <w:tcPr>
            <w:tcW w:w="9634" w:type="dxa"/>
            <w:gridSpan w:val="4"/>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Обобщенная трудовая функция «Выполнение заданий руководителей специального подразделения внутреннего контроля или иных специалистов внутреннего контроля»</w:t>
            </w:r>
          </w:p>
        </w:tc>
      </w:tr>
      <w:tr w:rsidR="00FD3E25" w:rsidRPr="00445BC8" w:rsidTr="00C22EEF">
        <w:tc>
          <w:tcPr>
            <w:tcW w:w="2830"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rPr>
                <w:rFonts w:ascii="Times New Roman" w:hAnsi="Times New Roman"/>
                <w:sz w:val="24"/>
                <w:szCs w:val="24"/>
              </w:rPr>
            </w:pPr>
            <w:r w:rsidRPr="00445BC8">
              <w:rPr>
                <w:rFonts w:ascii="Times New Roman" w:hAnsi="Times New Roman"/>
                <w:sz w:val="24"/>
                <w:szCs w:val="24"/>
              </w:rPr>
              <w:t>А/01.5</w:t>
            </w:r>
          </w:p>
          <w:p w:rsidR="00FD3E25" w:rsidRPr="00445BC8" w:rsidRDefault="00FD3E25" w:rsidP="00C22EEF">
            <w:pPr>
              <w:contextualSpacing/>
              <w:rPr>
                <w:rFonts w:ascii="Times New Roman" w:hAnsi="Times New Roman"/>
                <w:sz w:val="24"/>
                <w:szCs w:val="24"/>
              </w:rPr>
            </w:pPr>
            <w:r w:rsidRPr="00445BC8">
              <w:rPr>
                <w:rFonts w:ascii="Times New Roman" w:hAnsi="Times New Roman"/>
                <w:sz w:val="24"/>
                <w:szCs w:val="24"/>
              </w:rPr>
              <w:t>Предварительный сбор и анализ информации о деятельности объекта внутреннего контроля</w:t>
            </w:r>
          </w:p>
        </w:tc>
        <w:tc>
          <w:tcPr>
            <w:tcW w:w="1843"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pStyle w:val="ae"/>
              <w:spacing w:after="0"/>
              <w:contextualSpacing/>
            </w:pPr>
            <w:r w:rsidRPr="00445BC8">
              <w:t>Сбор информации</w:t>
            </w:r>
          </w:p>
          <w:p w:rsidR="00FD3E25" w:rsidRPr="00445BC8" w:rsidRDefault="00FD3E25" w:rsidP="00C22EEF">
            <w:pPr>
              <w:contextualSpacing/>
              <w:rPr>
                <w:rFonts w:ascii="Times New Roman" w:hAnsi="Times New Roman"/>
                <w:sz w:val="24"/>
                <w:szCs w:val="24"/>
              </w:rPr>
            </w:pPr>
          </w:p>
        </w:tc>
        <w:tc>
          <w:tcPr>
            <w:tcW w:w="2524"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contextualSpacing/>
              <w:rPr>
                <w:rFonts w:ascii="Times New Roman" w:hAnsi="Times New Roman"/>
                <w:sz w:val="24"/>
                <w:szCs w:val="24"/>
              </w:rPr>
            </w:pPr>
          </w:p>
        </w:tc>
        <w:tc>
          <w:tcPr>
            <w:tcW w:w="2437"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pStyle w:val="ae"/>
              <w:spacing w:after="0"/>
              <w:contextualSpacing/>
            </w:pPr>
            <w:r w:rsidRPr="00445BC8">
              <w:t>Требования профессиональной этики</w:t>
            </w:r>
          </w:p>
          <w:p w:rsidR="00FD3E25" w:rsidRPr="00445BC8" w:rsidRDefault="00FD3E25" w:rsidP="00C22EEF">
            <w:pPr>
              <w:contextualSpacing/>
              <w:rPr>
                <w:rFonts w:ascii="Times New Roman" w:hAnsi="Times New Roman"/>
                <w:sz w:val="24"/>
                <w:szCs w:val="24"/>
              </w:rPr>
            </w:pPr>
          </w:p>
        </w:tc>
      </w:tr>
      <w:tr w:rsidR="00FD3E25" w:rsidRPr="00445BC8" w:rsidTr="00C22EEF">
        <w:tc>
          <w:tcPr>
            <w:tcW w:w="2830"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rPr>
                <w:rFonts w:ascii="Times New Roman" w:hAnsi="Times New Roman"/>
                <w:sz w:val="24"/>
                <w:szCs w:val="24"/>
              </w:rPr>
            </w:pPr>
            <w:r w:rsidRPr="00445BC8">
              <w:rPr>
                <w:rFonts w:ascii="Times New Roman" w:hAnsi="Times New Roman"/>
                <w:sz w:val="24"/>
                <w:szCs w:val="24"/>
              </w:rPr>
              <w:t>А/02.5</w:t>
            </w:r>
          </w:p>
          <w:p w:rsidR="00FD3E25" w:rsidRPr="00445BC8" w:rsidRDefault="00FD3E25" w:rsidP="00C22EEF">
            <w:pPr>
              <w:contextualSpacing/>
              <w:rPr>
                <w:rFonts w:ascii="Times New Roman" w:hAnsi="Times New Roman"/>
                <w:sz w:val="24"/>
                <w:szCs w:val="24"/>
              </w:rPr>
            </w:pPr>
            <w:r w:rsidRPr="00445BC8">
              <w:rPr>
                <w:rFonts w:ascii="Times New Roman" w:hAnsi="Times New Roman"/>
                <w:sz w:val="24"/>
                <w:szCs w:val="24"/>
              </w:rPr>
              <w:t>Сбор и анализ информации в ходе проведения контрольных процедур</w:t>
            </w:r>
          </w:p>
        </w:tc>
        <w:tc>
          <w:tcPr>
            <w:tcW w:w="1843"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pStyle w:val="ae"/>
              <w:spacing w:after="0"/>
              <w:contextualSpacing/>
            </w:pPr>
            <w:r w:rsidRPr="00445BC8">
              <w:t>Сбор информации</w:t>
            </w:r>
          </w:p>
          <w:p w:rsidR="00FD3E25" w:rsidRPr="00445BC8" w:rsidRDefault="00FD3E25" w:rsidP="00C22EEF">
            <w:pPr>
              <w:contextualSpacing/>
              <w:rPr>
                <w:rFonts w:ascii="Times New Roman" w:hAnsi="Times New Roman"/>
                <w:sz w:val="24"/>
                <w:szCs w:val="24"/>
              </w:rPr>
            </w:pPr>
          </w:p>
        </w:tc>
        <w:tc>
          <w:tcPr>
            <w:tcW w:w="2524"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pStyle w:val="ae"/>
              <w:spacing w:after="0"/>
              <w:contextualSpacing/>
              <w:rPr>
                <w:lang w:eastAsia="en-US"/>
              </w:rPr>
            </w:pPr>
            <w:r w:rsidRPr="00445BC8">
              <w:t>Налаживать взаимодействие с руководителями и сотрудниками объекта внутреннего контроля</w:t>
            </w:r>
          </w:p>
        </w:tc>
        <w:tc>
          <w:tcPr>
            <w:tcW w:w="2437"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pStyle w:val="ae"/>
              <w:spacing w:after="0"/>
              <w:contextualSpacing/>
            </w:pPr>
            <w:r w:rsidRPr="00445BC8">
              <w:t>Требования профессиональной этики</w:t>
            </w:r>
          </w:p>
          <w:p w:rsidR="00FD3E25" w:rsidRPr="00445BC8" w:rsidRDefault="00FD3E25" w:rsidP="00C22EEF">
            <w:pPr>
              <w:contextualSpacing/>
              <w:rPr>
                <w:rFonts w:ascii="Times New Roman" w:hAnsi="Times New Roman"/>
                <w:sz w:val="24"/>
                <w:szCs w:val="24"/>
              </w:rPr>
            </w:pPr>
          </w:p>
        </w:tc>
      </w:tr>
    </w:tbl>
    <w:p w:rsidR="00FD3E25" w:rsidRPr="00445BC8" w:rsidRDefault="00FD3E25" w:rsidP="00FD3E25">
      <w:pPr>
        <w:contextualSpacing/>
        <w:jc w:val="center"/>
        <w:rPr>
          <w:rFonts w:ascii="Times New Roman" w:hAnsi="Times New Roman"/>
          <w:sz w:val="24"/>
          <w:szCs w:val="24"/>
        </w:rPr>
      </w:pPr>
      <w:r w:rsidRPr="00445BC8">
        <w:rPr>
          <w:rFonts w:ascii="Times New Roman" w:hAnsi="Times New Roman"/>
          <w:sz w:val="24"/>
          <w:szCs w:val="24"/>
        </w:rPr>
        <w:t>В соответствии с профессиональным стандартом «Аудитор», формируются следующие трудовые функции:</w:t>
      </w:r>
    </w:p>
    <w:tbl>
      <w:tblPr>
        <w:tblStyle w:val="ad"/>
        <w:tblW w:w="9634" w:type="dxa"/>
        <w:tblLook w:val="04A0" w:firstRow="1" w:lastRow="0" w:firstColumn="1" w:lastColumn="0" w:noHBand="0" w:noVBand="1"/>
      </w:tblPr>
      <w:tblGrid>
        <w:gridCol w:w="2761"/>
        <w:gridCol w:w="2007"/>
        <w:gridCol w:w="2476"/>
        <w:gridCol w:w="2390"/>
      </w:tblGrid>
      <w:tr w:rsidR="00FD3E25" w:rsidRPr="00445BC8" w:rsidTr="00C22EEF">
        <w:tc>
          <w:tcPr>
            <w:tcW w:w="2761"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Код</w:t>
            </w:r>
          </w:p>
        </w:tc>
        <w:tc>
          <w:tcPr>
            <w:tcW w:w="2007"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Трудовые действия</w:t>
            </w:r>
          </w:p>
        </w:tc>
        <w:tc>
          <w:tcPr>
            <w:tcW w:w="2476"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Необходимые умения</w:t>
            </w:r>
          </w:p>
        </w:tc>
        <w:tc>
          <w:tcPr>
            <w:tcW w:w="2390"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Необходимые знания</w:t>
            </w:r>
          </w:p>
        </w:tc>
      </w:tr>
      <w:tr w:rsidR="00FD3E25" w:rsidRPr="00445BC8" w:rsidTr="00C22EEF">
        <w:tc>
          <w:tcPr>
            <w:tcW w:w="9634" w:type="dxa"/>
            <w:gridSpan w:val="4"/>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jc w:val="center"/>
              <w:rPr>
                <w:rFonts w:ascii="Times New Roman" w:hAnsi="Times New Roman"/>
                <w:sz w:val="24"/>
                <w:szCs w:val="24"/>
              </w:rPr>
            </w:pPr>
            <w:r w:rsidRPr="00445BC8">
              <w:rPr>
                <w:rFonts w:ascii="Times New Roman" w:hAnsi="Times New Roman"/>
                <w:sz w:val="24"/>
                <w:szCs w:val="24"/>
              </w:rPr>
              <w:t>Обобщенная трудовая функция «Осуществление вспомогательных функций при выполнен</w:t>
            </w:r>
            <w:proofErr w:type="gramStart"/>
            <w:r w:rsidRPr="00445BC8">
              <w:rPr>
                <w:rFonts w:ascii="Times New Roman" w:hAnsi="Times New Roman"/>
                <w:sz w:val="24"/>
                <w:szCs w:val="24"/>
              </w:rPr>
              <w:t>ии ау</w:t>
            </w:r>
            <w:proofErr w:type="gramEnd"/>
            <w:r w:rsidRPr="00445BC8">
              <w:rPr>
                <w:rFonts w:ascii="Times New Roman" w:hAnsi="Times New Roman"/>
                <w:sz w:val="24"/>
                <w:szCs w:val="24"/>
              </w:rPr>
              <w:t>диторского задания и оказании прочих услуг, связанных с аудиторской деятельностью»</w:t>
            </w:r>
          </w:p>
        </w:tc>
      </w:tr>
      <w:tr w:rsidR="00FD3E25" w:rsidRPr="00445BC8" w:rsidTr="00C22EEF">
        <w:tc>
          <w:tcPr>
            <w:tcW w:w="2761"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rPr>
                <w:rFonts w:ascii="Times New Roman" w:hAnsi="Times New Roman"/>
                <w:sz w:val="24"/>
                <w:szCs w:val="24"/>
              </w:rPr>
            </w:pPr>
            <w:r w:rsidRPr="00445BC8">
              <w:rPr>
                <w:rFonts w:ascii="Times New Roman" w:hAnsi="Times New Roman"/>
                <w:sz w:val="24"/>
                <w:szCs w:val="24"/>
              </w:rPr>
              <w:t>А/01.4</w:t>
            </w:r>
          </w:p>
          <w:p w:rsidR="00FD3E25" w:rsidRPr="00445BC8" w:rsidRDefault="00FD3E25" w:rsidP="00C22EEF">
            <w:pPr>
              <w:contextualSpacing/>
              <w:rPr>
                <w:rFonts w:ascii="Times New Roman" w:hAnsi="Times New Roman"/>
                <w:sz w:val="24"/>
                <w:szCs w:val="24"/>
              </w:rPr>
            </w:pPr>
            <w:r w:rsidRPr="00445BC8">
              <w:rPr>
                <w:rFonts w:ascii="Times New Roman" w:hAnsi="Times New Roman"/>
                <w:sz w:val="24"/>
                <w:szCs w:val="24"/>
              </w:rPr>
              <w:t>Выполнение отдельных поручений для целей аудиторского задания и оказания прочих услуг, связанных с аудиторской деятельностью</w:t>
            </w:r>
          </w:p>
        </w:tc>
        <w:tc>
          <w:tcPr>
            <w:tcW w:w="2007"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pStyle w:val="ae"/>
              <w:spacing w:after="0"/>
              <w:contextualSpacing/>
            </w:pPr>
            <w:r w:rsidRPr="00445BC8">
              <w:t>Выполнение отдельных операций для целей аудиторского задания и оказания прочих услуг, связанных с аудиторской деятельностью</w:t>
            </w:r>
          </w:p>
          <w:p w:rsidR="00FD3E25" w:rsidRPr="00445BC8" w:rsidRDefault="00FD3E25" w:rsidP="00C22EEF">
            <w:pPr>
              <w:pStyle w:val="ae"/>
              <w:spacing w:after="0"/>
              <w:contextualSpacing/>
              <w:rPr>
                <w:lang w:eastAsia="en-US"/>
              </w:rPr>
            </w:pPr>
          </w:p>
        </w:tc>
        <w:tc>
          <w:tcPr>
            <w:tcW w:w="2476"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pStyle w:val="ae"/>
              <w:spacing w:after="0"/>
              <w:contextualSpacing/>
            </w:pPr>
            <w:r w:rsidRPr="00445BC8">
              <w:lastRenderedPageBreak/>
              <w:t xml:space="preserve">Поддерживать деловые и этичные взаимоотношения с представителями </w:t>
            </w:r>
            <w:proofErr w:type="spellStart"/>
            <w:r w:rsidRPr="00445BC8">
              <w:t>аудируемого</w:t>
            </w:r>
            <w:proofErr w:type="spellEnd"/>
            <w:r w:rsidRPr="00445BC8">
              <w:t xml:space="preserve"> лица (лица, заключившего договор оказания сопутствующих аудиту или прочих услуг, связанных с </w:t>
            </w:r>
            <w:r w:rsidRPr="00445BC8">
              <w:lastRenderedPageBreak/>
              <w:t>аудиторской деятельностью) и с работниками аудиторской организации</w:t>
            </w:r>
          </w:p>
        </w:tc>
        <w:tc>
          <w:tcPr>
            <w:tcW w:w="2390"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rPr>
                <w:rFonts w:ascii="Times New Roman" w:hAnsi="Times New Roman"/>
                <w:sz w:val="24"/>
                <w:szCs w:val="24"/>
              </w:rPr>
            </w:pPr>
            <w:r w:rsidRPr="00445BC8">
              <w:rPr>
                <w:rFonts w:ascii="Times New Roman" w:hAnsi="Times New Roman"/>
                <w:noProof/>
                <w:sz w:val="24"/>
                <w:szCs w:val="24"/>
              </w:rPr>
              <w:lastRenderedPageBreak/>
              <w:t>Основы этики делового общения, коммуникаций и корпоративной этики</w:t>
            </w:r>
          </w:p>
        </w:tc>
      </w:tr>
      <w:tr w:rsidR="00FD3E25" w:rsidRPr="00445BC8" w:rsidTr="00C22EEF">
        <w:tc>
          <w:tcPr>
            <w:tcW w:w="2761"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rPr>
                <w:rFonts w:ascii="Times New Roman" w:hAnsi="Times New Roman"/>
                <w:sz w:val="24"/>
                <w:szCs w:val="24"/>
              </w:rPr>
            </w:pPr>
            <w:r w:rsidRPr="00445BC8">
              <w:rPr>
                <w:rFonts w:ascii="Times New Roman" w:hAnsi="Times New Roman"/>
                <w:sz w:val="24"/>
                <w:szCs w:val="24"/>
              </w:rPr>
              <w:lastRenderedPageBreak/>
              <w:t>А/02.4</w:t>
            </w:r>
          </w:p>
          <w:p w:rsidR="00FD3E25" w:rsidRPr="00445BC8" w:rsidRDefault="00FD3E25" w:rsidP="00C22EEF">
            <w:pPr>
              <w:contextualSpacing/>
              <w:rPr>
                <w:rFonts w:ascii="Times New Roman" w:hAnsi="Times New Roman"/>
                <w:sz w:val="24"/>
                <w:szCs w:val="24"/>
              </w:rPr>
            </w:pPr>
            <w:r w:rsidRPr="00445BC8">
              <w:rPr>
                <w:rFonts w:ascii="Times New Roman" w:hAnsi="Times New Roman"/>
                <w:sz w:val="24"/>
                <w:szCs w:val="24"/>
              </w:rPr>
              <w:t>Выполнение аудиторских процедур (действий), осуществление отдельных операций при оказании сопутствующих аудиту и прочих услуг, связанных с аудиторской деятельностью</w:t>
            </w:r>
          </w:p>
        </w:tc>
        <w:tc>
          <w:tcPr>
            <w:tcW w:w="2007"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pStyle w:val="ae"/>
              <w:spacing w:after="0"/>
              <w:contextualSpacing/>
            </w:pPr>
            <w:r w:rsidRPr="00445BC8">
              <w:t>Выполнение отдельных операций для целей аудиторского задания и оказания прочих услуг, связанных с аудиторской деятельностью</w:t>
            </w:r>
          </w:p>
          <w:p w:rsidR="00FD3E25" w:rsidRPr="00445BC8" w:rsidRDefault="00FD3E25" w:rsidP="00C22EEF">
            <w:pPr>
              <w:pStyle w:val="ae"/>
              <w:spacing w:after="0"/>
              <w:contextualSpacing/>
              <w:rPr>
                <w:lang w:eastAsia="en-US"/>
              </w:rPr>
            </w:pPr>
          </w:p>
        </w:tc>
        <w:tc>
          <w:tcPr>
            <w:tcW w:w="2476" w:type="dxa"/>
            <w:tcBorders>
              <w:top w:val="single" w:sz="4" w:space="0" w:color="auto"/>
              <w:left w:val="single" w:sz="4" w:space="0" w:color="auto"/>
              <w:bottom w:val="single" w:sz="4" w:space="0" w:color="auto"/>
              <w:right w:val="single" w:sz="4" w:space="0" w:color="auto"/>
            </w:tcBorders>
          </w:tcPr>
          <w:p w:rsidR="00FD3E25" w:rsidRPr="00445BC8" w:rsidRDefault="00FD3E25" w:rsidP="00C22EEF">
            <w:pPr>
              <w:pStyle w:val="ae"/>
              <w:spacing w:after="0"/>
              <w:contextualSpacing/>
            </w:pPr>
            <w:r w:rsidRPr="00445BC8">
              <w:t xml:space="preserve">Поддерживать деловые и этичные взаимоотношения с представителями </w:t>
            </w:r>
            <w:proofErr w:type="spellStart"/>
            <w:r w:rsidRPr="00445BC8">
              <w:t>аудируемого</w:t>
            </w:r>
            <w:proofErr w:type="spellEnd"/>
            <w:r w:rsidRPr="00445BC8">
              <w:t xml:space="preserve"> лица (лица, заключившего договор оказания сопутствующих аудиту или прочих услуг, связанных с аудиторской деятельностью) и с работниками аудиторской организации</w:t>
            </w:r>
          </w:p>
        </w:tc>
        <w:tc>
          <w:tcPr>
            <w:tcW w:w="2390" w:type="dxa"/>
            <w:tcBorders>
              <w:top w:val="single" w:sz="4" w:space="0" w:color="auto"/>
              <w:left w:val="single" w:sz="4" w:space="0" w:color="auto"/>
              <w:bottom w:val="single" w:sz="4" w:space="0" w:color="auto"/>
              <w:right w:val="single" w:sz="4" w:space="0" w:color="auto"/>
            </w:tcBorders>
            <w:hideMark/>
          </w:tcPr>
          <w:p w:rsidR="00FD3E25" w:rsidRPr="00445BC8" w:rsidRDefault="00FD3E25" w:rsidP="00C22EEF">
            <w:pPr>
              <w:contextualSpacing/>
              <w:rPr>
                <w:rFonts w:ascii="Times New Roman" w:hAnsi="Times New Roman"/>
                <w:sz w:val="24"/>
                <w:szCs w:val="24"/>
              </w:rPr>
            </w:pPr>
            <w:r w:rsidRPr="00445BC8">
              <w:rPr>
                <w:rFonts w:ascii="Times New Roman" w:hAnsi="Times New Roman"/>
                <w:noProof/>
                <w:sz w:val="24"/>
                <w:szCs w:val="24"/>
              </w:rPr>
              <w:t>Основы этики делового общения, коммуникаций и корпоративной этики</w:t>
            </w:r>
          </w:p>
        </w:tc>
      </w:tr>
    </w:tbl>
    <w:p w:rsidR="00FD3E25" w:rsidRPr="00445BC8" w:rsidRDefault="00FD3E25" w:rsidP="00FD3E25">
      <w:pPr>
        <w:contextualSpacing/>
        <w:rPr>
          <w:rFonts w:ascii="Times New Roman" w:hAnsi="Times New Roman"/>
          <w:sz w:val="24"/>
          <w:szCs w:val="24"/>
        </w:rPr>
      </w:pPr>
    </w:p>
    <w:p w:rsidR="00FD3E25" w:rsidRPr="00445BC8" w:rsidRDefault="00FD3E25" w:rsidP="00FD3E25">
      <w:pPr>
        <w:ind w:firstLine="709"/>
        <w:rPr>
          <w:rFonts w:ascii="Times New Roman" w:hAnsi="Times New Roman"/>
          <w:sz w:val="24"/>
          <w:szCs w:val="24"/>
        </w:rPr>
      </w:pPr>
      <w:r w:rsidRPr="00445BC8">
        <w:rPr>
          <w:rFonts w:ascii="Times New Roman" w:hAnsi="Times New Roman"/>
          <w:sz w:val="24"/>
          <w:szCs w:val="24"/>
        </w:rPr>
        <w:t>В процессе реализации программы воспитания обучающимися должны быть достигнуты следующие личностные результаты:</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FD3E25" w:rsidRPr="00445BC8" w:rsidTr="00C22EEF">
        <w:tc>
          <w:tcPr>
            <w:tcW w:w="846" w:type="dxa"/>
            <w:hideMark/>
          </w:tcPr>
          <w:p w:rsidR="00FD3E25" w:rsidRPr="00445BC8" w:rsidRDefault="00FD3E25" w:rsidP="00C22EEF">
            <w:pPr>
              <w:rPr>
                <w:rFonts w:ascii="Times New Roman" w:hAnsi="Times New Roman"/>
                <w:sz w:val="24"/>
                <w:szCs w:val="24"/>
              </w:rPr>
            </w:pPr>
            <w:r w:rsidRPr="00445BC8">
              <w:rPr>
                <w:rFonts w:ascii="Times New Roman" w:hAnsi="Times New Roman"/>
                <w:sz w:val="24"/>
                <w:szCs w:val="24"/>
              </w:rPr>
              <w:t>ЛР 1</w:t>
            </w:r>
          </w:p>
        </w:tc>
        <w:tc>
          <w:tcPr>
            <w:tcW w:w="8499" w:type="dxa"/>
            <w:hideMark/>
          </w:tcPr>
          <w:p w:rsidR="00FD3E25" w:rsidRPr="00445BC8" w:rsidRDefault="00FD3E25" w:rsidP="00C22EEF">
            <w:pPr>
              <w:jc w:val="both"/>
              <w:rPr>
                <w:rFonts w:ascii="Times New Roman" w:hAnsi="Times New Roman"/>
                <w:sz w:val="24"/>
                <w:szCs w:val="24"/>
              </w:rPr>
            </w:pPr>
            <w:proofErr w:type="gramStart"/>
            <w:r w:rsidRPr="00445BC8">
              <w:rPr>
                <w:rFonts w:ascii="Times New Roman" w:hAnsi="Times New Roman"/>
                <w:sz w:val="24"/>
                <w:szCs w:val="24"/>
              </w:rPr>
              <w:t>Осознающий</w:t>
            </w:r>
            <w:proofErr w:type="gramEnd"/>
            <w:r w:rsidRPr="00445BC8">
              <w:rPr>
                <w:rFonts w:ascii="Times New Roman" w:hAnsi="Times New Roman"/>
                <w:sz w:val="24"/>
                <w:szCs w:val="24"/>
              </w:rPr>
              <w:t xml:space="preserve"> себя гражданином и защитником великой страны.</w:t>
            </w:r>
          </w:p>
        </w:tc>
      </w:tr>
      <w:tr w:rsidR="00FD3E25" w:rsidRPr="00445BC8" w:rsidTr="00C22EEF">
        <w:tc>
          <w:tcPr>
            <w:tcW w:w="846" w:type="dxa"/>
            <w:hideMark/>
          </w:tcPr>
          <w:p w:rsidR="00FD3E25" w:rsidRPr="00445BC8" w:rsidRDefault="00FD3E25" w:rsidP="00C22EEF">
            <w:pPr>
              <w:rPr>
                <w:rFonts w:ascii="Times New Roman" w:hAnsi="Times New Roman"/>
                <w:sz w:val="24"/>
                <w:szCs w:val="24"/>
              </w:rPr>
            </w:pPr>
            <w:r w:rsidRPr="00445BC8">
              <w:rPr>
                <w:rFonts w:ascii="Times New Roman" w:hAnsi="Times New Roman"/>
                <w:sz w:val="24"/>
                <w:szCs w:val="24"/>
              </w:rPr>
              <w:t>ЛР 2</w:t>
            </w:r>
          </w:p>
        </w:tc>
        <w:tc>
          <w:tcPr>
            <w:tcW w:w="8499" w:type="dxa"/>
            <w:hideMark/>
          </w:tcPr>
          <w:p w:rsidR="00FD3E25" w:rsidRPr="00445BC8" w:rsidRDefault="00FD3E25" w:rsidP="00C22EEF">
            <w:pPr>
              <w:jc w:val="both"/>
              <w:rPr>
                <w:rFonts w:ascii="Times New Roman" w:hAnsi="Times New Roman"/>
                <w:sz w:val="24"/>
                <w:szCs w:val="24"/>
              </w:rPr>
            </w:pPr>
            <w:r w:rsidRPr="00445BC8">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FD3E25" w:rsidRPr="00445BC8" w:rsidTr="00C22EEF">
        <w:tc>
          <w:tcPr>
            <w:tcW w:w="846" w:type="dxa"/>
            <w:hideMark/>
          </w:tcPr>
          <w:p w:rsidR="00FD3E25" w:rsidRPr="00445BC8" w:rsidRDefault="00FD3E25" w:rsidP="00C22EEF">
            <w:pPr>
              <w:rPr>
                <w:rFonts w:ascii="Times New Roman" w:hAnsi="Times New Roman"/>
                <w:sz w:val="24"/>
                <w:szCs w:val="24"/>
              </w:rPr>
            </w:pPr>
            <w:r w:rsidRPr="00445BC8">
              <w:rPr>
                <w:rFonts w:ascii="Times New Roman" w:hAnsi="Times New Roman"/>
                <w:sz w:val="24"/>
                <w:szCs w:val="24"/>
              </w:rPr>
              <w:t>ЛР 3</w:t>
            </w:r>
          </w:p>
        </w:tc>
        <w:tc>
          <w:tcPr>
            <w:tcW w:w="8499" w:type="dxa"/>
            <w:hideMark/>
          </w:tcPr>
          <w:p w:rsidR="00FD3E25" w:rsidRPr="00445BC8" w:rsidRDefault="00FD3E25" w:rsidP="00C22EEF">
            <w:pPr>
              <w:jc w:val="both"/>
              <w:rPr>
                <w:rFonts w:ascii="Times New Roman" w:hAnsi="Times New Roman"/>
                <w:sz w:val="24"/>
                <w:szCs w:val="24"/>
              </w:rPr>
            </w:pPr>
            <w:proofErr w:type="gramStart"/>
            <w:r w:rsidRPr="00445BC8">
              <w:rPr>
                <w:rFonts w:ascii="Times New Roman" w:hAnsi="Times New Roman"/>
                <w:sz w:val="24"/>
                <w:szCs w:val="24"/>
              </w:rPr>
              <w:t>Соблюдающий</w:t>
            </w:r>
            <w:proofErr w:type="gramEnd"/>
            <w:r w:rsidRPr="00445BC8">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445BC8">
              <w:rPr>
                <w:rFonts w:ascii="Times New Roman" w:hAnsi="Times New Roman"/>
                <w:sz w:val="24"/>
                <w:szCs w:val="24"/>
              </w:rPr>
              <w:t>Лояльный</w:t>
            </w:r>
            <w:proofErr w:type="gramEnd"/>
            <w:r w:rsidRPr="00445BC8">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445BC8">
              <w:rPr>
                <w:rFonts w:ascii="Times New Roman" w:hAnsi="Times New Roman"/>
                <w:sz w:val="24"/>
                <w:szCs w:val="24"/>
              </w:rPr>
              <w:t>девиантным</w:t>
            </w:r>
            <w:proofErr w:type="spellEnd"/>
            <w:r w:rsidRPr="00445BC8">
              <w:rPr>
                <w:rFonts w:ascii="Times New Roman" w:hAnsi="Times New Roman"/>
                <w:sz w:val="24"/>
                <w:szCs w:val="24"/>
              </w:rPr>
              <w:t xml:space="preserve"> поведением. </w:t>
            </w:r>
            <w:proofErr w:type="spellStart"/>
            <w:r w:rsidRPr="00445BC8">
              <w:rPr>
                <w:rFonts w:ascii="Times New Roman" w:hAnsi="Times New Roman"/>
                <w:sz w:val="24"/>
                <w:szCs w:val="24"/>
                <w:lang w:val="en-US"/>
              </w:rPr>
              <w:t>Демонстрирующий</w:t>
            </w:r>
            <w:proofErr w:type="spellEnd"/>
            <w:r w:rsidRPr="00445BC8">
              <w:rPr>
                <w:rFonts w:ascii="Times New Roman" w:hAnsi="Times New Roman"/>
                <w:sz w:val="24"/>
                <w:szCs w:val="24"/>
                <w:lang w:val="en-US"/>
              </w:rPr>
              <w:t xml:space="preserve"> </w:t>
            </w:r>
            <w:proofErr w:type="spellStart"/>
            <w:r w:rsidRPr="00445BC8">
              <w:rPr>
                <w:rFonts w:ascii="Times New Roman" w:hAnsi="Times New Roman"/>
                <w:sz w:val="24"/>
                <w:szCs w:val="24"/>
                <w:lang w:val="en-US"/>
              </w:rPr>
              <w:t>неприятие</w:t>
            </w:r>
            <w:proofErr w:type="spellEnd"/>
            <w:r w:rsidRPr="00445BC8">
              <w:rPr>
                <w:rFonts w:ascii="Times New Roman" w:hAnsi="Times New Roman"/>
                <w:sz w:val="24"/>
                <w:szCs w:val="24"/>
                <w:lang w:val="en-US"/>
              </w:rPr>
              <w:t xml:space="preserve"> и </w:t>
            </w:r>
            <w:proofErr w:type="spellStart"/>
            <w:r w:rsidRPr="00445BC8">
              <w:rPr>
                <w:rFonts w:ascii="Times New Roman" w:hAnsi="Times New Roman"/>
                <w:sz w:val="24"/>
                <w:szCs w:val="24"/>
                <w:lang w:val="en-US"/>
              </w:rPr>
              <w:t>предупреждающий</w:t>
            </w:r>
            <w:proofErr w:type="spellEnd"/>
            <w:r w:rsidRPr="00445BC8">
              <w:rPr>
                <w:rFonts w:ascii="Times New Roman" w:hAnsi="Times New Roman"/>
                <w:sz w:val="24"/>
                <w:szCs w:val="24"/>
                <w:lang w:val="en-US"/>
              </w:rPr>
              <w:t xml:space="preserve"> </w:t>
            </w:r>
            <w:proofErr w:type="spellStart"/>
            <w:r w:rsidRPr="00445BC8">
              <w:rPr>
                <w:rFonts w:ascii="Times New Roman" w:hAnsi="Times New Roman"/>
                <w:sz w:val="24"/>
                <w:szCs w:val="24"/>
                <w:lang w:val="en-US"/>
              </w:rPr>
              <w:t>социально</w:t>
            </w:r>
            <w:proofErr w:type="spellEnd"/>
            <w:r w:rsidRPr="00445BC8">
              <w:rPr>
                <w:rFonts w:ascii="Times New Roman" w:hAnsi="Times New Roman"/>
                <w:sz w:val="24"/>
                <w:szCs w:val="24"/>
                <w:lang w:val="en-US"/>
              </w:rPr>
              <w:t xml:space="preserve"> </w:t>
            </w:r>
            <w:proofErr w:type="spellStart"/>
            <w:r w:rsidRPr="00445BC8">
              <w:rPr>
                <w:rFonts w:ascii="Times New Roman" w:hAnsi="Times New Roman"/>
                <w:sz w:val="24"/>
                <w:szCs w:val="24"/>
                <w:lang w:val="en-US"/>
              </w:rPr>
              <w:t>опасное</w:t>
            </w:r>
            <w:proofErr w:type="spellEnd"/>
            <w:r w:rsidRPr="00445BC8">
              <w:rPr>
                <w:rFonts w:ascii="Times New Roman" w:hAnsi="Times New Roman"/>
                <w:sz w:val="24"/>
                <w:szCs w:val="24"/>
                <w:lang w:val="en-US"/>
              </w:rPr>
              <w:t xml:space="preserve"> </w:t>
            </w:r>
            <w:proofErr w:type="spellStart"/>
            <w:r w:rsidRPr="00445BC8">
              <w:rPr>
                <w:rFonts w:ascii="Times New Roman" w:hAnsi="Times New Roman"/>
                <w:sz w:val="24"/>
                <w:szCs w:val="24"/>
                <w:lang w:val="en-US"/>
              </w:rPr>
              <w:t>поведение</w:t>
            </w:r>
            <w:proofErr w:type="spellEnd"/>
            <w:r w:rsidRPr="00445BC8">
              <w:rPr>
                <w:rFonts w:ascii="Times New Roman" w:hAnsi="Times New Roman"/>
                <w:sz w:val="24"/>
                <w:szCs w:val="24"/>
                <w:lang w:val="en-US"/>
              </w:rPr>
              <w:t xml:space="preserve"> </w:t>
            </w:r>
            <w:proofErr w:type="spellStart"/>
            <w:r w:rsidRPr="00445BC8">
              <w:rPr>
                <w:rFonts w:ascii="Times New Roman" w:hAnsi="Times New Roman"/>
                <w:sz w:val="24"/>
                <w:szCs w:val="24"/>
                <w:lang w:val="en-US"/>
              </w:rPr>
              <w:t>окружающих</w:t>
            </w:r>
            <w:proofErr w:type="spellEnd"/>
            <w:r w:rsidRPr="00445BC8">
              <w:rPr>
                <w:rFonts w:ascii="Times New Roman" w:hAnsi="Times New Roman"/>
                <w:sz w:val="24"/>
                <w:szCs w:val="24"/>
                <w:lang w:val="en-US"/>
              </w:rPr>
              <w:t>.</w:t>
            </w:r>
          </w:p>
        </w:tc>
      </w:tr>
      <w:tr w:rsidR="00FD3E25" w:rsidRPr="00445BC8" w:rsidTr="00C22EEF">
        <w:tc>
          <w:tcPr>
            <w:tcW w:w="846" w:type="dxa"/>
            <w:hideMark/>
          </w:tcPr>
          <w:p w:rsidR="00FD3E25" w:rsidRPr="00445BC8" w:rsidRDefault="00FD3E25" w:rsidP="00C22EEF">
            <w:pPr>
              <w:rPr>
                <w:rFonts w:ascii="Times New Roman" w:hAnsi="Times New Roman"/>
                <w:sz w:val="24"/>
                <w:szCs w:val="24"/>
              </w:rPr>
            </w:pPr>
            <w:r w:rsidRPr="00445BC8">
              <w:rPr>
                <w:rFonts w:ascii="Times New Roman" w:hAnsi="Times New Roman"/>
                <w:sz w:val="24"/>
                <w:szCs w:val="24"/>
              </w:rPr>
              <w:t>ЛР 4</w:t>
            </w:r>
          </w:p>
        </w:tc>
        <w:tc>
          <w:tcPr>
            <w:tcW w:w="8499" w:type="dxa"/>
            <w:hideMark/>
          </w:tcPr>
          <w:p w:rsidR="00FD3E25" w:rsidRPr="00445BC8" w:rsidRDefault="00FD3E25" w:rsidP="00C22EEF">
            <w:pPr>
              <w:jc w:val="both"/>
              <w:rPr>
                <w:rFonts w:ascii="Times New Roman" w:hAnsi="Times New Roman"/>
                <w:sz w:val="24"/>
                <w:szCs w:val="24"/>
              </w:rPr>
            </w:pPr>
            <w:proofErr w:type="gramStart"/>
            <w:r w:rsidRPr="00445BC8">
              <w:rPr>
                <w:rFonts w:ascii="Times New Roman" w:hAnsi="Times New Roman"/>
                <w:sz w:val="24"/>
                <w:szCs w:val="24"/>
              </w:rPr>
              <w:t>Проявляющий</w:t>
            </w:r>
            <w:proofErr w:type="gramEnd"/>
            <w:r w:rsidRPr="00445BC8">
              <w:rPr>
                <w:rFonts w:ascii="Times New Roman" w:hAnsi="Times New Roman"/>
                <w:sz w:val="24"/>
                <w:szCs w:val="24"/>
              </w:rPr>
              <w:t xml:space="preserve"> и демонстрирующий уважение к людям труда, осознающий ценность собственного труда. </w:t>
            </w:r>
            <w:proofErr w:type="gramStart"/>
            <w:r w:rsidRPr="00445BC8">
              <w:rPr>
                <w:rFonts w:ascii="Times New Roman" w:hAnsi="Times New Roman"/>
                <w:sz w:val="24"/>
                <w:szCs w:val="24"/>
              </w:rPr>
              <w:t>Стремящийся</w:t>
            </w:r>
            <w:proofErr w:type="gramEnd"/>
            <w:r w:rsidRPr="00445BC8">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p>
        </w:tc>
      </w:tr>
      <w:tr w:rsidR="00FD3E25" w:rsidRPr="00445BC8" w:rsidTr="00C22EEF">
        <w:tc>
          <w:tcPr>
            <w:tcW w:w="846" w:type="dxa"/>
            <w:hideMark/>
          </w:tcPr>
          <w:p w:rsidR="00FD3E25" w:rsidRPr="00445BC8" w:rsidRDefault="00FD3E25" w:rsidP="00C22EEF">
            <w:pPr>
              <w:rPr>
                <w:rFonts w:ascii="Times New Roman" w:hAnsi="Times New Roman"/>
                <w:sz w:val="24"/>
                <w:szCs w:val="24"/>
              </w:rPr>
            </w:pPr>
            <w:r w:rsidRPr="00445BC8">
              <w:rPr>
                <w:rFonts w:ascii="Times New Roman" w:hAnsi="Times New Roman"/>
                <w:sz w:val="24"/>
                <w:szCs w:val="24"/>
              </w:rPr>
              <w:t>ЛР 7</w:t>
            </w:r>
          </w:p>
        </w:tc>
        <w:tc>
          <w:tcPr>
            <w:tcW w:w="8499" w:type="dxa"/>
            <w:hideMark/>
          </w:tcPr>
          <w:p w:rsidR="00FD3E25" w:rsidRPr="00445BC8" w:rsidRDefault="00FD3E25" w:rsidP="00C22EEF">
            <w:pPr>
              <w:jc w:val="both"/>
              <w:rPr>
                <w:rFonts w:ascii="Times New Roman" w:hAnsi="Times New Roman"/>
                <w:sz w:val="24"/>
                <w:szCs w:val="24"/>
              </w:rPr>
            </w:pPr>
            <w:proofErr w:type="gramStart"/>
            <w:r w:rsidRPr="00445BC8">
              <w:rPr>
                <w:rFonts w:ascii="Times New Roman" w:hAnsi="Times New Roman"/>
                <w:sz w:val="24"/>
                <w:szCs w:val="24"/>
              </w:rPr>
              <w:t>Осознающий</w:t>
            </w:r>
            <w:proofErr w:type="gramEnd"/>
            <w:r w:rsidRPr="00445BC8">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FD3E25" w:rsidRPr="00445BC8" w:rsidTr="00C22EEF">
        <w:tc>
          <w:tcPr>
            <w:tcW w:w="846" w:type="dxa"/>
            <w:vAlign w:val="center"/>
            <w:hideMark/>
          </w:tcPr>
          <w:p w:rsidR="00FD3E25" w:rsidRPr="00445BC8" w:rsidRDefault="00FD3E25" w:rsidP="00C22EEF">
            <w:pPr>
              <w:rPr>
                <w:rFonts w:ascii="Times New Roman" w:hAnsi="Times New Roman"/>
                <w:sz w:val="24"/>
                <w:szCs w:val="24"/>
              </w:rPr>
            </w:pPr>
            <w:r w:rsidRPr="00445BC8">
              <w:rPr>
                <w:rFonts w:ascii="Times New Roman" w:hAnsi="Times New Roman"/>
                <w:sz w:val="24"/>
                <w:szCs w:val="24"/>
              </w:rPr>
              <w:t>ЛР 13</w:t>
            </w:r>
          </w:p>
        </w:tc>
        <w:tc>
          <w:tcPr>
            <w:tcW w:w="8499" w:type="dxa"/>
            <w:vAlign w:val="center"/>
            <w:hideMark/>
          </w:tcPr>
          <w:p w:rsidR="00FD3E25" w:rsidRPr="00445BC8" w:rsidRDefault="00FD3E25" w:rsidP="00C22EEF">
            <w:pPr>
              <w:jc w:val="both"/>
              <w:rPr>
                <w:rFonts w:ascii="Times New Roman" w:hAnsi="Times New Roman"/>
                <w:sz w:val="24"/>
                <w:szCs w:val="24"/>
              </w:rPr>
            </w:pPr>
            <w:proofErr w:type="gramStart"/>
            <w:r w:rsidRPr="00445BC8">
              <w:rPr>
                <w:rFonts w:ascii="Times New Roman" w:hAnsi="Times New Roman"/>
                <w:sz w:val="24"/>
                <w:szCs w:val="24"/>
              </w:rPr>
              <w:t>Соблюдающий</w:t>
            </w:r>
            <w:proofErr w:type="gramEnd"/>
            <w:r w:rsidRPr="00445BC8">
              <w:rPr>
                <w:rFonts w:ascii="Times New Roman" w:hAnsi="Times New Roman"/>
                <w:sz w:val="24"/>
                <w:szCs w:val="24"/>
              </w:rPr>
              <w:t xml:space="preserve">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FD3E25" w:rsidRPr="00445BC8" w:rsidTr="00C22EEF">
        <w:tc>
          <w:tcPr>
            <w:tcW w:w="846" w:type="dxa"/>
            <w:vAlign w:val="center"/>
            <w:hideMark/>
          </w:tcPr>
          <w:p w:rsidR="00FD3E25" w:rsidRPr="00445BC8" w:rsidRDefault="00FD3E25" w:rsidP="00C22EEF">
            <w:pPr>
              <w:rPr>
                <w:rFonts w:ascii="Times New Roman" w:hAnsi="Times New Roman"/>
                <w:sz w:val="24"/>
                <w:szCs w:val="24"/>
              </w:rPr>
            </w:pPr>
            <w:r w:rsidRPr="00445BC8">
              <w:rPr>
                <w:rFonts w:ascii="Times New Roman" w:hAnsi="Times New Roman"/>
                <w:sz w:val="24"/>
                <w:szCs w:val="24"/>
              </w:rPr>
              <w:t>ЛР 14</w:t>
            </w:r>
          </w:p>
        </w:tc>
        <w:tc>
          <w:tcPr>
            <w:tcW w:w="8499" w:type="dxa"/>
            <w:vAlign w:val="center"/>
            <w:hideMark/>
          </w:tcPr>
          <w:p w:rsidR="00FD3E25" w:rsidRPr="00445BC8" w:rsidRDefault="00FD3E25" w:rsidP="00C22EEF">
            <w:pPr>
              <w:jc w:val="both"/>
              <w:rPr>
                <w:rFonts w:ascii="Times New Roman" w:hAnsi="Times New Roman"/>
                <w:sz w:val="24"/>
                <w:szCs w:val="24"/>
              </w:rPr>
            </w:pPr>
            <w:proofErr w:type="gramStart"/>
            <w:r w:rsidRPr="00445BC8">
              <w:rPr>
                <w:rFonts w:ascii="Times New Roman" w:hAnsi="Times New Roman"/>
                <w:sz w:val="24"/>
                <w:szCs w:val="24"/>
              </w:rPr>
              <w:t>Готовый</w:t>
            </w:r>
            <w:proofErr w:type="gramEnd"/>
            <w:r w:rsidRPr="00445BC8">
              <w:rPr>
                <w:rFonts w:ascii="Times New Roman" w:hAnsi="Times New Roman"/>
                <w:sz w:val="24"/>
                <w:szCs w:val="24"/>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FD3E25" w:rsidRPr="00445BC8" w:rsidTr="00C22EEF">
        <w:tc>
          <w:tcPr>
            <w:tcW w:w="846" w:type="dxa"/>
            <w:vAlign w:val="center"/>
            <w:hideMark/>
          </w:tcPr>
          <w:p w:rsidR="00FD3E25" w:rsidRPr="00445BC8" w:rsidRDefault="00FD3E25" w:rsidP="00C22EEF">
            <w:pPr>
              <w:rPr>
                <w:rFonts w:ascii="Times New Roman" w:hAnsi="Times New Roman"/>
                <w:sz w:val="24"/>
                <w:szCs w:val="24"/>
              </w:rPr>
            </w:pPr>
            <w:r w:rsidRPr="00445BC8">
              <w:rPr>
                <w:rFonts w:ascii="Times New Roman" w:hAnsi="Times New Roman"/>
                <w:sz w:val="24"/>
                <w:szCs w:val="24"/>
              </w:rPr>
              <w:lastRenderedPageBreak/>
              <w:t>ЛР 15</w:t>
            </w:r>
          </w:p>
        </w:tc>
        <w:tc>
          <w:tcPr>
            <w:tcW w:w="8499" w:type="dxa"/>
            <w:vAlign w:val="center"/>
            <w:hideMark/>
          </w:tcPr>
          <w:p w:rsidR="00FD3E25" w:rsidRPr="00445BC8" w:rsidRDefault="00FD3E25" w:rsidP="00C22EEF">
            <w:pPr>
              <w:jc w:val="both"/>
              <w:rPr>
                <w:rFonts w:ascii="Times New Roman" w:hAnsi="Times New Roman"/>
                <w:sz w:val="24"/>
                <w:szCs w:val="24"/>
              </w:rPr>
            </w:pPr>
            <w:proofErr w:type="gramStart"/>
            <w:r w:rsidRPr="00445BC8">
              <w:rPr>
                <w:rFonts w:ascii="Times New Roman" w:hAnsi="Times New Roman"/>
                <w:sz w:val="24"/>
                <w:szCs w:val="24"/>
              </w:rPr>
              <w:t>Открытый</w:t>
            </w:r>
            <w:proofErr w:type="gramEnd"/>
            <w:r w:rsidRPr="00445BC8">
              <w:rPr>
                <w:rFonts w:ascii="Times New Roman" w:hAnsi="Times New Roman"/>
                <w:sz w:val="24"/>
                <w:szCs w:val="24"/>
              </w:rPr>
              <w:t xml:space="preserve"> к текущим и перспективным изменениям в мире труда и профессий</w:t>
            </w:r>
          </w:p>
        </w:tc>
      </w:tr>
    </w:tbl>
    <w:p w:rsidR="00FD3E25" w:rsidRPr="00445BC8" w:rsidRDefault="00FD3E25" w:rsidP="00FD3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 w:val="24"/>
          <w:szCs w:val="24"/>
        </w:rPr>
      </w:pPr>
    </w:p>
    <w:p w:rsidR="00FD3E25" w:rsidRPr="00445BC8" w:rsidRDefault="00FD3E25" w:rsidP="00FD3E25">
      <w:pPr>
        <w:contextualSpacing/>
        <w:rPr>
          <w:rFonts w:ascii="Times New Roman" w:hAnsi="Times New Roman"/>
          <w:sz w:val="24"/>
          <w:szCs w:val="24"/>
        </w:rPr>
      </w:pPr>
    </w:p>
    <w:p w:rsidR="00FD3E25" w:rsidRPr="00445BC8" w:rsidRDefault="00FD3E25" w:rsidP="00FD3E25">
      <w:pPr>
        <w:overflowPunct w:val="0"/>
        <w:ind w:right="-283" w:firstLine="709"/>
        <w:jc w:val="both"/>
        <w:rPr>
          <w:rFonts w:ascii="Times New Roman" w:hAnsi="Times New Roman"/>
          <w:sz w:val="24"/>
          <w:szCs w:val="24"/>
        </w:rPr>
      </w:pPr>
      <w:r w:rsidRPr="00445BC8">
        <w:rPr>
          <w:rFonts w:ascii="Times New Roman" w:hAnsi="Times New Roman"/>
          <w:sz w:val="24"/>
          <w:szCs w:val="24"/>
        </w:rPr>
        <w:t>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 в том числе для проведения промежуточной аттестации.</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445BC8" w:rsidRPr="00445BC8" w:rsidRDefault="00445BC8"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szCs w:val="24"/>
        </w:rPr>
      </w:pPr>
      <w:r w:rsidRPr="00445BC8">
        <w:rPr>
          <w:rFonts w:ascii="Times New Roman" w:hAnsi="Times New Roman"/>
          <w:b/>
          <w:sz w:val="24"/>
          <w:szCs w:val="24"/>
        </w:rPr>
        <w:lastRenderedPageBreak/>
        <w:t>2. СТРУКТУРА И СОДЕРЖАНИЕ УЧЕБНОЙ ДИСЦИПЛИНЫ</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contextualSpacing/>
        <w:jc w:val="both"/>
        <w:rPr>
          <w:rFonts w:ascii="Times New Roman" w:hAnsi="Times New Roman"/>
          <w:b/>
          <w:sz w:val="24"/>
          <w:szCs w:val="24"/>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contextualSpacing/>
        <w:jc w:val="center"/>
        <w:rPr>
          <w:rFonts w:ascii="Times New Roman" w:hAnsi="Times New Roman"/>
          <w:b/>
          <w:sz w:val="24"/>
          <w:szCs w:val="24"/>
          <w:u w:val="single"/>
        </w:rPr>
      </w:pPr>
      <w:r w:rsidRPr="00445BC8">
        <w:rPr>
          <w:rFonts w:ascii="Times New Roman" w:hAnsi="Times New Roman"/>
          <w:b/>
          <w:sz w:val="24"/>
          <w:szCs w:val="24"/>
        </w:rPr>
        <w:t>2.1. Объём учебной дисциплины и виды учебной работы</w:t>
      </w: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contextualSpacing/>
        <w:jc w:val="both"/>
        <w:rPr>
          <w:rFonts w:ascii="Times New Roman" w:hAnsi="Times New Roman"/>
          <w:b/>
          <w:sz w:val="24"/>
          <w:szCs w:val="24"/>
          <w:u w:val="single"/>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contextualSpacing/>
        <w:jc w:val="both"/>
        <w:rPr>
          <w:rFonts w:ascii="Times New Roman" w:hAnsi="Times New Roman"/>
          <w:b/>
          <w:sz w:val="24"/>
          <w:szCs w:val="24"/>
          <w:u w:val="single"/>
        </w:rPr>
      </w:pPr>
    </w:p>
    <w:tbl>
      <w:tblPr>
        <w:tblW w:w="0" w:type="auto"/>
        <w:tblInd w:w="108" w:type="dxa"/>
        <w:tblLayout w:type="fixed"/>
        <w:tblLook w:val="04A0" w:firstRow="1" w:lastRow="0" w:firstColumn="1" w:lastColumn="0" w:noHBand="0" w:noVBand="1"/>
      </w:tblPr>
      <w:tblGrid>
        <w:gridCol w:w="7797"/>
        <w:gridCol w:w="1566"/>
      </w:tblGrid>
      <w:tr w:rsidR="00FD3E25" w:rsidRPr="00445BC8" w:rsidTr="00C22EEF">
        <w:trPr>
          <w:trHeight w:val="460"/>
        </w:trPr>
        <w:tc>
          <w:tcPr>
            <w:tcW w:w="7797" w:type="dxa"/>
            <w:tcBorders>
              <w:top w:val="single" w:sz="6" w:space="0" w:color="000000"/>
              <w:left w:val="single" w:sz="6" w:space="0" w:color="000000"/>
              <w:bottom w:val="single" w:sz="6" w:space="0" w:color="000000"/>
              <w:right w:val="nil"/>
            </w:tcBorders>
            <w:vAlign w:val="center"/>
            <w:hideMark/>
          </w:tcPr>
          <w:p w:rsidR="00FD3E25" w:rsidRPr="00445BC8" w:rsidRDefault="00FD3E25" w:rsidP="00C22EEF">
            <w:pPr>
              <w:widowControl w:val="0"/>
              <w:contextualSpacing/>
              <w:jc w:val="center"/>
              <w:rPr>
                <w:rFonts w:ascii="Times New Roman" w:hAnsi="Times New Roman"/>
                <w:sz w:val="24"/>
                <w:szCs w:val="24"/>
              </w:rPr>
            </w:pPr>
            <w:r w:rsidRPr="00445BC8">
              <w:rPr>
                <w:rFonts w:ascii="Times New Roman" w:hAnsi="Times New Roman"/>
                <w:b/>
                <w:sz w:val="24"/>
                <w:szCs w:val="24"/>
              </w:rPr>
              <w:t>Вид учебной работы</w:t>
            </w:r>
          </w:p>
        </w:tc>
        <w:tc>
          <w:tcPr>
            <w:tcW w:w="1566" w:type="dxa"/>
            <w:tcBorders>
              <w:top w:val="single" w:sz="6" w:space="0" w:color="000000"/>
              <w:left w:val="single" w:sz="6" w:space="0" w:color="000000"/>
              <w:bottom w:val="single" w:sz="6" w:space="0" w:color="000000"/>
              <w:right w:val="single" w:sz="6" w:space="0" w:color="000000"/>
            </w:tcBorders>
            <w:vAlign w:val="center"/>
            <w:hideMark/>
          </w:tcPr>
          <w:p w:rsidR="00FD3E25" w:rsidRPr="00445BC8" w:rsidRDefault="00FD3E25" w:rsidP="00C22EEF">
            <w:pPr>
              <w:widowControl w:val="0"/>
              <w:contextualSpacing/>
              <w:jc w:val="center"/>
              <w:rPr>
                <w:rFonts w:ascii="Times New Roman" w:hAnsi="Times New Roman"/>
                <w:sz w:val="24"/>
                <w:szCs w:val="24"/>
              </w:rPr>
            </w:pPr>
            <w:r w:rsidRPr="00445BC8">
              <w:rPr>
                <w:rFonts w:ascii="Times New Roman" w:hAnsi="Times New Roman"/>
                <w:b/>
                <w:iCs/>
                <w:sz w:val="24"/>
                <w:szCs w:val="24"/>
              </w:rPr>
              <w:t>Объём часов</w:t>
            </w:r>
          </w:p>
        </w:tc>
      </w:tr>
      <w:tr w:rsidR="00FD3E25" w:rsidRPr="00445BC8" w:rsidTr="00C22EEF">
        <w:tc>
          <w:tcPr>
            <w:tcW w:w="7797" w:type="dxa"/>
            <w:tcBorders>
              <w:top w:val="single" w:sz="6" w:space="0" w:color="000000"/>
              <w:left w:val="single" w:sz="6" w:space="0" w:color="000000"/>
              <w:bottom w:val="single" w:sz="6" w:space="0" w:color="000000"/>
              <w:right w:val="nil"/>
            </w:tcBorders>
            <w:hideMark/>
          </w:tcPr>
          <w:p w:rsidR="00FD3E25" w:rsidRPr="00445BC8" w:rsidRDefault="00FD3E25" w:rsidP="00C22EEF">
            <w:pPr>
              <w:widowControl w:val="0"/>
              <w:contextualSpacing/>
              <w:jc w:val="both"/>
              <w:rPr>
                <w:rFonts w:ascii="Times New Roman" w:hAnsi="Times New Roman"/>
                <w:sz w:val="24"/>
                <w:szCs w:val="24"/>
              </w:rPr>
            </w:pPr>
            <w:r w:rsidRPr="00445BC8">
              <w:rPr>
                <w:rFonts w:ascii="Times New Roman" w:hAnsi="Times New Roman"/>
                <w:b/>
                <w:sz w:val="24"/>
                <w:szCs w:val="24"/>
              </w:rPr>
              <w:t xml:space="preserve">Обязательная аудиторная учебная нагрузка (всего) </w:t>
            </w:r>
          </w:p>
        </w:tc>
        <w:tc>
          <w:tcPr>
            <w:tcW w:w="1566" w:type="dxa"/>
            <w:tcBorders>
              <w:top w:val="single" w:sz="6" w:space="0" w:color="000000"/>
              <w:left w:val="single" w:sz="6" w:space="0" w:color="000000"/>
              <w:bottom w:val="single" w:sz="6" w:space="0" w:color="000000"/>
              <w:right w:val="single" w:sz="6" w:space="0" w:color="000000"/>
            </w:tcBorders>
          </w:tcPr>
          <w:p w:rsidR="00FD3E25" w:rsidRPr="00445BC8" w:rsidRDefault="00246789" w:rsidP="00445BC8">
            <w:pPr>
              <w:widowControl w:val="0"/>
              <w:contextualSpacing/>
              <w:jc w:val="center"/>
              <w:rPr>
                <w:rFonts w:ascii="Times New Roman" w:hAnsi="Times New Roman"/>
                <w:b/>
                <w:sz w:val="24"/>
                <w:szCs w:val="24"/>
              </w:rPr>
            </w:pPr>
            <w:r w:rsidRPr="00445BC8">
              <w:rPr>
                <w:rFonts w:ascii="Times New Roman" w:hAnsi="Times New Roman"/>
                <w:b/>
                <w:sz w:val="24"/>
                <w:szCs w:val="24"/>
              </w:rPr>
              <w:t>6</w:t>
            </w:r>
            <w:r w:rsidR="00445BC8">
              <w:rPr>
                <w:rFonts w:ascii="Times New Roman" w:hAnsi="Times New Roman"/>
                <w:b/>
                <w:sz w:val="24"/>
                <w:szCs w:val="24"/>
              </w:rPr>
              <w:t>4</w:t>
            </w:r>
          </w:p>
        </w:tc>
      </w:tr>
      <w:tr w:rsidR="00FD3E25" w:rsidRPr="00445BC8" w:rsidTr="00C22EEF">
        <w:tc>
          <w:tcPr>
            <w:tcW w:w="7797" w:type="dxa"/>
            <w:tcBorders>
              <w:top w:val="single" w:sz="6" w:space="0" w:color="000000"/>
              <w:left w:val="single" w:sz="6" w:space="0" w:color="000000"/>
              <w:bottom w:val="single" w:sz="6" w:space="0" w:color="000000"/>
              <w:right w:val="nil"/>
            </w:tcBorders>
            <w:hideMark/>
          </w:tcPr>
          <w:p w:rsidR="00FD3E25" w:rsidRPr="00445BC8" w:rsidRDefault="00FD3E25" w:rsidP="00C22EEF">
            <w:pPr>
              <w:widowControl w:val="0"/>
              <w:contextualSpacing/>
              <w:jc w:val="both"/>
              <w:rPr>
                <w:rFonts w:ascii="Times New Roman" w:hAnsi="Times New Roman"/>
                <w:sz w:val="24"/>
                <w:szCs w:val="24"/>
              </w:rPr>
            </w:pPr>
            <w:r w:rsidRPr="00445BC8">
              <w:rPr>
                <w:rFonts w:ascii="Times New Roman" w:hAnsi="Times New Roman"/>
                <w:sz w:val="24"/>
                <w:szCs w:val="24"/>
              </w:rPr>
              <w:t>В том числе:</w:t>
            </w:r>
          </w:p>
        </w:tc>
        <w:tc>
          <w:tcPr>
            <w:tcW w:w="1566" w:type="dxa"/>
            <w:tcBorders>
              <w:top w:val="single" w:sz="6" w:space="0" w:color="000000"/>
              <w:left w:val="single" w:sz="6" w:space="0" w:color="000000"/>
              <w:bottom w:val="single" w:sz="6" w:space="0" w:color="000000"/>
              <w:right w:val="single" w:sz="6" w:space="0" w:color="000000"/>
            </w:tcBorders>
          </w:tcPr>
          <w:p w:rsidR="00FD3E25" w:rsidRPr="00445BC8" w:rsidRDefault="00FD3E25" w:rsidP="00C22EEF">
            <w:pPr>
              <w:widowControl w:val="0"/>
              <w:snapToGrid w:val="0"/>
              <w:contextualSpacing/>
              <w:jc w:val="center"/>
              <w:rPr>
                <w:rFonts w:ascii="Times New Roman" w:hAnsi="Times New Roman"/>
                <w:b/>
                <w:sz w:val="24"/>
                <w:szCs w:val="24"/>
              </w:rPr>
            </w:pPr>
          </w:p>
        </w:tc>
      </w:tr>
      <w:tr w:rsidR="00FD3E25" w:rsidRPr="00445BC8" w:rsidTr="00C22EEF">
        <w:tc>
          <w:tcPr>
            <w:tcW w:w="7797" w:type="dxa"/>
            <w:tcBorders>
              <w:top w:val="single" w:sz="6" w:space="0" w:color="000000"/>
              <w:left w:val="single" w:sz="6" w:space="0" w:color="000000"/>
              <w:bottom w:val="single" w:sz="6" w:space="0" w:color="000000"/>
              <w:right w:val="nil"/>
            </w:tcBorders>
            <w:hideMark/>
          </w:tcPr>
          <w:p w:rsidR="00FD3E25" w:rsidRPr="00445BC8" w:rsidRDefault="00FD3E25" w:rsidP="00445BC8">
            <w:pPr>
              <w:widowControl w:val="0"/>
              <w:contextualSpacing/>
              <w:jc w:val="both"/>
              <w:rPr>
                <w:rFonts w:ascii="Times New Roman" w:hAnsi="Times New Roman"/>
                <w:sz w:val="24"/>
                <w:szCs w:val="24"/>
              </w:rPr>
            </w:pPr>
            <w:r w:rsidRPr="00445BC8">
              <w:rPr>
                <w:rFonts w:ascii="Times New Roman" w:hAnsi="Times New Roman"/>
                <w:sz w:val="24"/>
                <w:szCs w:val="24"/>
              </w:rPr>
              <w:t xml:space="preserve">  теоретическ</w:t>
            </w:r>
            <w:r w:rsidR="00445BC8">
              <w:rPr>
                <w:rFonts w:ascii="Times New Roman" w:hAnsi="Times New Roman"/>
                <w:sz w:val="24"/>
                <w:szCs w:val="24"/>
              </w:rPr>
              <w:t>ое обучение</w:t>
            </w:r>
          </w:p>
        </w:tc>
        <w:tc>
          <w:tcPr>
            <w:tcW w:w="1566" w:type="dxa"/>
            <w:tcBorders>
              <w:top w:val="single" w:sz="6" w:space="0" w:color="000000"/>
              <w:left w:val="single" w:sz="6" w:space="0" w:color="000000"/>
              <w:bottom w:val="single" w:sz="6" w:space="0" w:color="000000"/>
              <w:right w:val="single" w:sz="6" w:space="0" w:color="000000"/>
            </w:tcBorders>
          </w:tcPr>
          <w:p w:rsidR="00FD3E25" w:rsidRPr="00445BC8" w:rsidRDefault="00445BC8" w:rsidP="00C22EEF">
            <w:pPr>
              <w:widowControl w:val="0"/>
              <w:snapToGrid w:val="0"/>
              <w:contextualSpacing/>
              <w:jc w:val="center"/>
              <w:rPr>
                <w:rFonts w:ascii="Times New Roman" w:hAnsi="Times New Roman"/>
                <w:b/>
                <w:sz w:val="24"/>
                <w:szCs w:val="24"/>
              </w:rPr>
            </w:pPr>
            <w:r>
              <w:rPr>
                <w:rFonts w:ascii="Times New Roman" w:hAnsi="Times New Roman"/>
                <w:b/>
                <w:sz w:val="24"/>
                <w:szCs w:val="24"/>
              </w:rPr>
              <w:t>52</w:t>
            </w:r>
          </w:p>
        </w:tc>
      </w:tr>
      <w:tr w:rsidR="00FD3E25" w:rsidRPr="00445BC8" w:rsidTr="00C22EEF">
        <w:tc>
          <w:tcPr>
            <w:tcW w:w="7797" w:type="dxa"/>
            <w:tcBorders>
              <w:top w:val="single" w:sz="6" w:space="0" w:color="000000"/>
              <w:left w:val="single" w:sz="6" w:space="0" w:color="000000"/>
              <w:bottom w:val="single" w:sz="6" w:space="0" w:color="000000"/>
              <w:right w:val="nil"/>
            </w:tcBorders>
            <w:hideMark/>
          </w:tcPr>
          <w:p w:rsidR="00FD3E25" w:rsidRPr="00445BC8" w:rsidRDefault="00FD3E25" w:rsidP="00445BC8">
            <w:pPr>
              <w:widowControl w:val="0"/>
              <w:contextualSpacing/>
              <w:jc w:val="both"/>
              <w:rPr>
                <w:rFonts w:ascii="Times New Roman" w:hAnsi="Times New Roman"/>
                <w:sz w:val="24"/>
                <w:szCs w:val="24"/>
              </w:rPr>
            </w:pPr>
            <w:r w:rsidRPr="00445BC8">
              <w:rPr>
                <w:rFonts w:ascii="Times New Roman" w:hAnsi="Times New Roman"/>
                <w:sz w:val="24"/>
                <w:szCs w:val="24"/>
              </w:rPr>
              <w:t xml:space="preserve"> практические занятия (из них: практическая подготовка - </w:t>
            </w:r>
            <w:r w:rsidR="00445BC8">
              <w:rPr>
                <w:rFonts w:ascii="Times New Roman" w:hAnsi="Times New Roman"/>
                <w:sz w:val="24"/>
                <w:szCs w:val="24"/>
              </w:rPr>
              <w:t>12</w:t>
            </w:r>
            <w:r w:rsidRPr="00445BC8">
              <w:rPr>
                <w:rFonts w:ascii="Times New Roman" w:hAnsi="Times New Roman"/>
                <w:sz w:val="24"/>
                <w:szCs w:val="24"/>
              </w:rPr>
              <w:t>ч)</w:t>
            </w:r>
          </w:p>
        </w:tc>
        <w:tc>
          <w:tcPr>
            <w:tcW w:w="1566" w:type="dxa"/>
            <w:tcBorders>
              <w:top w:val="single" w:sz="6" w:space="0" w:color="000000"/>
              <w:left w:val="single" w:sz="6" w:space="0" w:color="000000"/>
              <w:bottom w:val="single" w:sz="6" w:space="0" w:color="000000"/>
              <w:right w:val="single" w:sz="6" w:space="0" w:color="000000"/>
            </w:tcBorders>
          </w:tcPr>
          <w:p w:rsidR="00FD3E25" w:rsidRPr="00445BC8" w:rsidRDefault="00445BC8" w:rsidP="00C22EEF">
            <w:pPr>
              <w:widowControl w:val="0"/>
              <w:contextualSpacing/>
              <w:jc w:val="center"/>
              <w:rPr>
                <w:rFonts w:ascii="Times New Roman" w:hAnsi="Times New Roman"/>
                <w:b/>
                <w:sz w:val="24"/>
                <w:szCs w:val="24"/>
              </w:rPr>
            </w:pPr>
            <w:r>
              <w:rPr>
                <w:rFonts w:ascii="Times New Roman" w:hAnsi="Times New Roman"/>
                <w:b/>
                <w:sz w:val="24"/>
                <w:szCs w:val="24"/>
              </w:rPr>
              <w:t>12</w:t>
            </w:r>
          </w:p>
        </w:tc>
      </w:tr>
      <w:tr w:rsidR="00FD3E25" w:rsidRPr="00445BC8" w:rsidTr="00C22EEF">
        <w:tc>
          <w:tcPr>
            <w:tcW w:w="7797" w:type="dxa"/>
            <w:tcBorders>
              <w:top w:val="single" w:sz="6" w:space="0" w:color="000000"/>
              <w:left w:val="single" w:sz="6" w:space="0" w:color="000000"/>
              <w:bottom w:val="single" w:sz="6" w:space="0" w:color="000000"/>
              <w:right w:val="nil"/>
            </w:tcBorders>
            <w:hideMark/>
          </w:tcPr>
          <w:p w:rsidR="00FD3E25" w:rsidRPr="00445BC8" w:rsidRDefault="00FD3E25" w:rsidP="00C22EEF">
            <w:pPr>
              <w:widowControl w:val="0"/>
              <w:contextualSpacing/>
              <w:jc w:val="both"/>
              <w:rPr>
                <w:rFonts w:ascii="Times New Roman" w:hAnsi="Times New Roman"/>
                <w:sz w:val="24"/>
                <w:szCs w:val="24"/>
              </w:rPr>
            </w:pPr>
            <w:r w:rsidRPr="00445BC8">
              <w:rPr>
                <w:rFonts w:ascii="Times New Roman" w:hAnsi="Times New Roman"/>
                <w:b/>
                <w:sz w:val="24"/>
                <w:szCs w:val="24"/>
              </w:rPr>
              <w:t xml:space="preserve">Самостоятельная работа </w:t>
            </w:r>
            <w:proofErr w:type="gramStart"/>
            <w:r w:rsidRPr="00445BC8">
              <w:rPr>
                <w:rFonts w:ascii="Times New Roman" w:hAnsi="Times New Roman"/>
                <w:b/>
                <w:sz w:val="24"/>
                <w:szCs w:val="24"/>
              </w:rPr>
              <w:t>обучающегося</w:t>
            </w:r>
            <w:proofErr w:type="gramEnd"/>
          </w:p>
        </w:tc>
        <w:tc>
          <w:tcPr>
            <w:tcW w:w="1566" w:type="dxa"/>
            <w:tcBorders>
              <w:top w:val="single" w:sz="6" w:space="0" w:color="000000"/>
              <w:left w:val="single" w:sz="6" w:space="0" w:color="000000"/>
              <w:bottom w:val="single" w:sz="6" w:space="0" w:color="000000"/>
              <w:right w:val="single" w:sz="6" w:space="0" w:color="000000"/>
            </w:tcBorders>
          </w:tcPr>
          <w:p w:rsidR="00FD3E25" w:rsidRPr="00445BC8" w:rsidRDefault="00445BC8" w:rsidP="00C22EEF">
            <w:pPr>
              <w:widowControl w:val="0"/>
              <w:contextualSpacing/>
              <w:jc w:val="center"/>
              <w:rPr>
                <w:rFonts w:ascii="Times New Roman" w:hAnsi="Times New Roman"/>
                <w:b/>
                <w:sz w:val="24"/>
                <w:szCs w:val="24"/>
              </w:rPr>
            </w:pPr>
            <w:r>
              <w:rPr>
                <w:rFonts w:ascii="Times New Roman" w:hAnsi="Times New Roman"/>
                <w:b/>
                <w:sz w:val="24"/>
                <w:szCs w:val="24"/>
              </w:rPr>
              <w:t>4</w:t>
            </w:r>
          </w:p>
        </w:tc>
      </w:tr>
      <w:tr w:rsidR="00FD3E25" w:rsidRPr="00445BC8" w:rsidTr="00C22EEF">
        <w:trPr>
          <w:trHeight w:val="318"/>
        </w:trPr>
        <w:tc>
          <w:tcPr>
            <w:tcW w:w="9363" w:type="dxa"/>
            <w:gridSpan w:val="2"/>
            <w:tcBorders>
              <w:top w:val="single" w:sz="6" w:space="0" w:color="000000"/>
              <w:left w:val="single" w:sz="6" w:space="0" w:color="000000"/>
              <w:bottom w:val="single" w:sz="6" w:space="0" w:color="000000"/>
              <w:right w:val="single" w:sz="6" w:space="0" w:color="000000"/>
            </w:tcBorders>
            <w:hideMark/>
          </w:tcPr>
          <w:p w:rsidR="00FD3E25" w:rsidRPr="00445BC8" w:rsidRDefault="00FD3E25" w:rsidP="00246789">
            <w:pPr>
              <w:widowControl w:val="0"/>
              <w:contextualSpacing/>
              <w:jc w:val="both"/>
              <w:rPr>
                <w:rFonts w:ascii="Times New Roman" w:hAnsi="Times New Roman"/>
                <w:sz w:val="24"/>
                <w:szCs w:val="24"/>
              </w:rPr>
            </w:pPr>
            <w:r w:rsidRPr="00445BC8">
              <w:rPr>
                <w:rFonts w:ascii="Times New Roman" w:hAnsi="Times New Roman"/>
                <w:b/>
                <w:iCs/>
                <w:sz w:val="24"/>
                <w:szCs w:val="24"/>
              </w:rPr>
              <w:t>Промежуточная аттестация</w:t>
            </w:r>
            <w:r w:rsidRPr="00445BC8">
              <w:rPr>
                <w:rFonts w:ascii="Times New Roman" w:hAnsi="Times New Roman"/>
                <w:iCs/>
                <w:sz w:val="24"/>
                <w:szCs w:val="24"/>
              </w:rPr>
              <w:t xml:space="preserve"> в форме </w:t>
            </w:r>
            <w:r w:rsidR="00445BC8">
              <w:rPr>
                <w:rFonts w:ascii="Times New Roman" w:hAnsi="Times New Roman"/>
                <w:iCs/>
                <w:sz w:val="24"/>
                <w:szCs w:val="24"/>
              </w:rPr>
              <w:t xml:space="preserve">комплексного </w:t>
            </w:r>
            <w:r w:rsidRPr="00445BC8">
              <w:rPr>
                <w:rFonts w:ascii="Times New Roman" w:hAnsi="Times New Roman"/>
                <w:iCs/>
                <w:sz w:val="24"/>
                <w:szCs w:val="24"/>
              </w:rPr>
              <w:t xml:space="preserve">экзамена </w:t>
            </w:r>
            <w:r w:rsidR="00445BC8">
              <w:rPr>
                <w:rFonts w:ascii="Times New Roman" w:hAnsi="Times New Roman"/>
                <w:iCs/>
                <w:sz w:val="24"/>
                <w:szCs w:val="24"/>
              </w:rPr>
              <w:t>с дисциплиной «Психология общения»</w:t>
            </w:r>
          </w:p>
        </w:tc>
      </w:tr>
    </w:tbl>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contextualSpacing/>
        <w:jc w:val="both"/>
        <w:rPr>
          <w:rFonts w:ascii="Times New Roman" w:hAnsi="Times New Roman"/>
          <w:b/>
          <w:sz w:val="24"/>
          <w:szCs w:val="24"/>
          <w:u w:val="single"/>
        </w:rPr>
      </w:pPr>
    </w:p>
    <w:p w:rsidR="00FD3E25" w:rsidRPr="00445BC8" w:rsidRDefault="00FD3E25" w:rsidP="00FD3E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contextualSpacing/>
        <w:jc w:val="both"/>
        <w:rPr>
          <w:rFonts w:ascii="Times New Roman" w:hAnsi="Times New Roman"/>
          <w:b/>
          <w:sz w:val="24"/>
          <w:szCs w:val="24"/>
          <w:u w:val="single"/>
        </w:rPr>
      </w:pPr>
    </w:p>
    <w:p w:rsidR="00FD3E25" w:rsidRPr="00445BC8" w:rsidRDefault="00FD3E25" w:rsidP="00FD3E25">
      <w:pPr>
        <w:contextualSpacing/>
        <w:rPr>
          <w:rFonts w:ascii="Times New Roman" w:hAnsi="Times New Roman"/>
          <w:b/>
          <w:sz w:val="24"/>
          <w:szCs w:val="24"/>
        </w:rPr>
      </w:pPr>
    </w:p>
    <w:p w:rsidR="00AD3F74" w:rsidRPr="00445BC8" w:rsidRDefault="00AD3F74" w:rsidP="00A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AD3F74" w:rsidRPr="00445BC8" w:rsidRDefault="00AD3F74" w:rsidP="00AD3F74">
      <w:pPr>
        <w:spacing w:after="0" w:line="240" w:lineRule="auto"/>
        <w:ind w:firstLine="646"/>
        <w:jc w:val="both"/>
        <w:rPr>
          <w:rFonts w:ascii="Times New Roman" w:hAnsi="Times New Roman"/>
          <w:spacing w:val="4"/>
          <w:sz w:val="24"/>
          <w:szCs w:val="24"/>
          <w:lang w:eastAsia="en-US"/>
        </w:rPr>
      </w:pPr>
      <w:bookmarkStart w:id="1" w:name="bookmark19"/>
    </w:p>
    <w:bookmarkEnd w:id="1"/>
    <w:p w:rsidR="00AD3F74" w:rsidRPr="00445BC8" w:rsidRDefault="00AD3F74" w:rsidP="00AD3F74">
      <w:pPr>
        <w:tabs>
          <w:tab w:val="left" w:leader="underscore" w:pos="3545"/>
        </w:tabs>
        <w:spacing w:after="0" w:line="240" w:lineRule="auto"/>
        <w:jc w:val="both"/>
        <w:rPr>
          <w:rFonts w:ascii="Times New Roman" w:hAnsi="Times New Roman"/>
          <w:spacing w:val="7"/>
          <w:sz w:val="24"/>
          <w:szCs w:val="24"/>
          <w:lang w:eastAsia="en-US"/>
        </w:rPr>
      </w:pPr>
    </w:p>
    <w:p w:rsidR="00AD3F74" w:rsidRPr="00445BC8" w:rsidRDefault="00AD3F74" w:rsidP="00246789">
      <w:pPr>
        <w:spacing w:after="0" w:line="240" w:lineRule="auto"/>
        <w:rPr>
          <w:rFonts w:ascii="Times New Roman" w:hAnsi="Times New Roman"/>
          <w:b/>
          <w:i/>
          <w:sz w:val="24"/>
          <w:szCs w:val="24"/>
        </w:rPr>
        <w:sectPr w:rsidR="00AD3F74" w:rsidRPr="00445BC8" w:rsidSect="00C22EEF">
          <w:footerReference w:type="even" r:id="rId10"/>
          <w:footerReference w:type="default" r:id="rId11"/>
          <w:pgSz w:w="11906" w:h="16838"/>
          <w:pgMar w:top="1134" w:right="851" w:bottom="1134" w:left="1701" w:header="709" w:footer="709" w:gutter="0"/>
          <w:cols w:space="720"/>
          <w:titlePg/>
          <w:docGrid w:linePitch="299"/>
        </w:sectPr>
      </w:pPr>
      <w:r w:rsidRPr="00445BC8">
        <w:rPr>
          <w:rFonts w:ascii="Times New Roman" w:hAnsi="Times New Roman"/>
          <w:b/>
          <w:sz w:val="24"/>
          <w:szCs w:val="24"/>
        </w:rPr>
        <w:br w:type="page"/>
      </w:r>
    </w:p>
    <w:p w:rsidR="00AD3F74" w:rsidRPr="00445BC8" w:rsidRDefault="00AD3F74" w:rsidP="00246789">
      <w:pPr>
        <w:spacing w:after="120" w:line="240" w:lineRule="auto"/>
        <w:jc w:val="center"/>
        <w:rPr>
          <w:rFonts w:ascii="Times New Roman" w:hAnsi="Times New Roman"/>
          <w:b/>
          <w:sz w:val="24"/>
          <w:szCs w:val="24"/>
        </w:rPr>
      </w:pPr>
      <w:r w:rsidRPr="00445BC8">
        <w:rPr>
          <w:rFonts w:ascii="Times New Roman" w:hAnsi="Times New Roman"/>
          <w:b/>
          <w:sz w:val="24"/>
          <w:szCs w:val="24"/>
        </w:rPr>
        <w:lastRenderedPageBreak/>
        <w:t>2.2. Тематический план и содержание учебной дисциплины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0348"/>
        <w:gridCol w:w="992"/>
        <w:gridCol w:w="1843"/>
      </w:tblGrid>
      <w:tr w:rsidR="00AD3F74" w:rsidRPr="00445BC8" w:rsidTr="00C22EEF">
        <w:tc>
          <w:tcPr>
            <w:tcW w:w="1951" w:type="dxa"/>
            <w:tcBorders>
              <w:top w:val="single" w:sz="4" w:space="0" w:color="auto"/>
              <w:left w:val="single" w:sz="4" w:space="0" w:color="auto"/>
              <w:bottom w:val="single" w:sz="4" w:space="0" w:color="auto"/>
              <w:right w:val="single" w:sz="4" w:space="0" w:color="auto"/>
            </w:tcBorders>
            <w:hideMark/>
          </w:tcPr>
          <w:p w:rsidR="00AD3F74" w:rsidRPr="00445BC8" w:rsidRDefault="00AD3F74" w:rsidP="002C1521">
            <w:pPr>
              <w:suppressAutoHyphens/>
              <w:spacing w:after="0" w:line="240" w:lineRule="auto"/>
              <w:contextualSpacing/>
              <w:jc w:val="center"/>
              <w:rPr>
                <w:rFonts w:ascii="Times New Roman" w:hAnsi="Times New Roman"/>
                <w:b/>
                <w:bCs/>
                <w:sz w:val="24"/>
                <w:szCs w:val="24"/>
              </w:rPr>
            </w:pPr>
            <w:r w:rsidRPr="00445BC8">
              <w:rPr>
                <w:rFonts w:ascii="Times New Roman" w:hAnsi="Times New Roman"/>
                <w:b/>
                <w:bCs/>
                <w:sz w:val="24"/>
                <w:szCs w:val="24"/>
              </w:rPr>
              <w:t>Наименование разделов и тем</w:t>
            </w:r>
          </w:p>
        </w:tc>
        <w:tc>
          <w:tcPr>
            <w:tcW w:w="10348" w:type="dxa"/>
            <w:tcBorders>
              <w:top w:val="single" w:sz="4" w:space="0" w:color="auto"/>
              <w:left w:val="single" w:sz="4" w:space="0" w:color="auto"/>
              <w:bottom w:val="single" w:sz="4" w:space="0" w:color="auto"/>
              <w:right w:val="single" w:sz="4" w:space="0" w:color="auto"/>
            </w:tcBorders>
            <w:hideMark/>
          </w:tcPr>
          <w:p w:rsidR="00AD3F74" w:rsidRPr="00445BC8" w:rsidRDefault="00AD3F74" w:rsidP="002C1521">
            <w:pPr>
              <w:suppressAutoHyphens/>
              <w:spacing w:after="0" w:line="240" w:lineRule="auto"/>
              <w:contextualSpacing/>
              <w:jc w:val="center"/>
              <w:rPr>
                <w:rFonts w:ascii="Times New Roman" w:hAnsi="Times New Roman"/>
                <w:b/>
                <w:bCs/>
                <w:sz w:val="24"/>
                <w:szCs w:val="24"/>
              </w:rPr>
            </w:pPr>
            <w:r w:rsidRPr="00445BC8">
              <w:rPr>
                <w:rFonts w:ascii="Times New Roman" w:hAnsi="Times New Roman"/>
                <w:b/>
                <w:bCs/>
                <w:sz w:val="24"/>
                <w:szCs w:val="24"/>
              </w:rPr>
              <w:t xml:space="preserve">Содержание учебного материала и формы организации деятельности </w:t>
            </w:r>
            <w:proofErr w:type="gramStart"/>
            <w:r w:rsidRPr="00445BC8">
              <w:rPr>
                <w:rFonts w:ascii="Times New Roman" w:hAnsi="Times New Roman"/>
                <w:b/>
                <w:bCs/>
                <w:sz w:val="24"/>
                <w:szCs w:val="24"/>
              </w:rPr>
              <w:t>обучающихся</w:t>
            </w:r>
            <w:proofErr w:type="gramEnd"/>
          </w:p>
        </w:tc>
        <w:tc>
          <w:tcPr>
            <w:tcW w:w="992" w:type="dxa"/>
            <w:tcBorders>
              <w:top w:val="single" w:sz="4" w:space="0" w:color="auto"/>
              <w:left w:val="single" w:sz="4" w:space="0" w:color="auto"/>
              <w:bottom w:val="single" w:sz="4" w:space="0" w:color="auto"/>
              <w:right w:val="single" w:sz="4" w:space="0" w:color="auto"/>
            </w:tcBorders>
            <w:hideMark/>
          </w:tcPr>
          <w:p w:rsidR="00AD3F74" w:rsidRPr="00445BC8" w:rsidRDefault="00AD3F74" w:rsidP="002C1521">
            <w:pPr>
              <w:suppressAutoHyphens/>
              <w:spacing w:after="0" w:line="240" w:lineRule="auto"/>
              <w:contextualSpacing/>
              <w:jc w:val="center"/>
              <w:rPr>
                <w:rFonts w:ascii="Times New Roman" w:hAnsi="Times New Roman"/>
                <w:b/>
                <w:bCs/>
                <w:sz w:val="24"/>
                <w:szCs w:val="24"/>
              </w:rPr>
            </w:pPr>
            <w:r w:rsidRPr="00445BC8">
              <w:rPr>
                <w:rFonts w:ascii="Times New Roman" w:hAnsi="Times New Roman"/>
                <w:b/>
                <w:bCs/>
                <w:sz w:val="24"/>
                <w:szCs w:val="24"/>
              </w:rPr>
              <w:t xml:space="preserve">Объем </w:t>
            </w:r>
          </w:p>
          <w:p w:rsidR="00AD3F74" w:rsidRPr="00445BC8" w:rsidRDefault="00AD3F74" w:rsidP="002C1521">
            <w:pPr>
              <w:suppressAutoHyphens/>
              <w:spacing w:after="0" w:line="240" w:lineRule="auto"/>
              <w:contextualSpacing/>
              <w:jc w:val="center"/>
              <w:rPr>
                <w:rFonts w:ascii="Times New Roman" w:hAnsi="Times New Roman"/>
                <w:b/>
                <w:bCs/>
                <w:sz w:val="24"/>
                <w:szCs w:val="24"/>
              </w:rPr>
            </w:pPr>
            <w:r w:rsidRPr="00445BC8">
              <w:rPr>
                <w:rFonts w:ascii="Times New Roman" w:hAnsi="Times New Roman"/>
                <w:b/>
                <w:bCs/>
                <w:sz w:val="24"/>
                <w:szCs w:val="24"/>
              </w:rPr>
              <w:t>в часах</w:t>
            </w:r>
          </w:p>
        </w:tc>
        <w:tc>
          <w:tcPr>
            <w:tcW w:w="1843" w:type="dxa"/>
            <w:tcBorders>
              <w:top w:val="single" w:sz="4" w:space="0" w:color="auto"/>
              <w:left w:val="single" w:sz="4" w:space="0" w:color="auto"/>
              <w:bottom w:val="single" w:sz="4" w:space="0" w:color="auto"/>
              <w:right w:val="single" w:sz="4" w:space="0" w:color="auto"/>
            </w:tcBorders>
          </w:tcPr>
          <w:p w:rsidR="00AD3F74" w:rsidRPr="00445BC8" w:rsidRDefault="00AD3F74" w:rsidP="002C1521">
            <w:pPr>
              <w:suppressAutoHyphens/>
              <w:spacing w:after="0" w:line="240" w:lineRule="auto"/>
              <w:contextualSpacing/>
              <w:jc w:val="center"/>
              <w:rPr>
                <w:rFonts w:ascii="Times New Roman" w:hAnsi="Times New Roman"/>
                <w:b/>
                <w:bCs/>
                <w:sz w:val="24"/>
                <w:szCs w:val="24"/>
              </w:rPr>
            </w:pPr>
            <w:r w:rsidRPr="00445BC8">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AD3F74" w:rsidRPr="00445BC8" w:rsidTr="00C22EEF">
        <w:tc>
          <w:tcPr>
            <w:tcW w:w="1951" w:type="dxa"/>
            <w:tcBorders>
              <w:top w:val="single" w:sz="4" w:space="0" w:color="auto"/>
              <w:left w:val="single" w:sz="4" w:space="0" w:color="auto"/>
              <w:bottom w:val="single" w:sz="4" w:space="0" w:color="auto"/>
              <w:right w:val="single" w:sz="4" w:space="0" w:color="auto"/>
            </w:tcBorders>
            <w:hideMark/>
          </w:tcPr>
          <w:p w:rsidR="00AD3F74" w:rsidRPr="00445BC8" w:rsidRDefault="00AD3F74" w:rsidP="00CD0488">
            <w:pPr>
              <w:spacing w:after="0" w:line="240" w:lineRule="auto"/>
              <w:contextualSpacing/>
              <w:jc w:val="center"/>
              <w:rPr>
                <w:rFonts w:ascii="Times New Roman" w:hAnsi="Times New Roman"/>
                <w:bCs/>
                <w:sz w:val="24"/>
                <w:szCs w:val="24"/>
              </w:rPr>
            </w:pPr>
            <w:r w:rsidRPr="00445BC8">
              <w:rPr>
                <w:rFonts w:ascii="Times New Roman" w:hAnsi="Times New Roman"/>
                <w:bCs/>
                <w:sz w:val="24"/>
                <w:szCs w:val="24"/>
              </w:rPr>
              <w:t>1</w:t>
            </w:r>
          </w:p>
        </w:tc>
        <w:tc>
          <w:tcPr>
            <w:tcW w:w="10348" w:type="dxa"/>
            <w:tcBorders>
              <w:top w:val="single" w:sz="4" w:space="0" w:color="auto"/>
              <w:left w:val="single" w:sz="4" w:space="0" w:color="auto"/>
              <w:bottom w:val="single" w:sz="4" w:space="0" w:color="auto"/>
              <w:right w:val="single" w:sz="4" w:space="0" w:color="auto"/>
            </w:tcBorders>
            <w:hideMark/>
          </w:tcPr>
          <w:p w:rsidR="00AD3F74" w:rsidRPr="00445BC8" w:rsidRDefault="00AD3F74" w:rsidP="00CD0488">
            <w:pPr>
              <w:spacing w:after="0" w:line="240" w:lineRule="auto"/>
              <w:contextualSpacing/>
              <w:jc w:val="center"/>
              <w:rPr>
                <w:rFonts w:ascii="Times New Roman" w:hAnsi="Times New Roman"/>
                <w:bCs/>
                <w:sz w:val="24"/>
                <w:szCs w:val="24"/>
              </w:rPr>
            </w:pPr>
            <w:r w:rsidRPr="00445BC8">
              <w:rPr>
                <w:rFonts w:ascii="Times New Roman" w:hAnsi="Times New Roman"/>
                <w:bCs/>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AD3F74" w:rsidRPr="00445BC8" w:rsidRDefault="00AD3F74" w:rsidP="00CD0488">
            <w:pPr>
              <w:spacing w:after="0" w:line="240" w:lineRule="auto"/>
              <w:contextualSpacing/>
              <w:jc w:val="center"/>
              <w:rPr>
                <w:rFonts w:ascii="Times New Roman" w:hAnsi="Times New Roman"/>
                <w:bCs/>
                <w:sz w:val="24"/>
                <w:szCs w:val="24"/>
              </w:rPr>
            </w:pPr>
            <w:r w:rsidRPr="00445BC8">
              <w:rPr>
                <w:rFonts w:ascii="Times New Roman" w:hAnsi="Times New Roman"/>
                <w:bCs/>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bCs/>
                <w:sz w:val="24"/>
                <w:szCs w:val="24"/>
              </w:rPr>
            </w:pPr>
            <w:r w:rsidRPr="00445BC8">
              <w:rPr>
                <w:rFonts w:ascii="Times New Roman" w:hAnsi="Times New Roman"/>
                <w:bCs/>
                <w:sz w:val="24"/>
                <w:szCs w:val="24"/>
              </w:rPr>
              <w:t>4</w:t>
            </w:r>
          </w:p>
        </w:tc>
      </w:tr>
      <w:tr w:rsidR="00B12112" w:rsidRPr="00445BC8" w:rsidTr="00B12112">
        <w:tc>
          <w:tcPr>
            <w:tcW w:w="12299" w:type="dxa"/>
            <w:gridSpan w:val="2"/>
            <w:tcBorders>
              <w:top w:val="single" w:sz="4" w:space="0" w:color="auto"/>
              <w:left w:val="single" w:sz="4" w:space="0" w:color="auto"/>
              <w:bottom w:val="single" w:sz="4" w:space="0" w:color="auto"/>
              <w:right w:val="single" w:sz="4" w:space="0" w:color="auto"/>
            </w:tcBorders>
          </w:tcPr>
          <w:p w:rsidR="00B12112" w:rsidRPr="00445BC8" w:rsidRDefault="00BE4359" w:rsidP="00CD0488">
            <w:pPr>
              <w:spacing w:after="0" w:line="240" w:lineRule="auto"/>
              <w:contextualSpacing/>
              <w:jc w:val="center"/>
              <w:rPr>
                <w:rFonts w:ascii="Times New Roman" w:hAnsi="Times New Roman"/>
                <w:b/>
                <w:bCs/>
                <w:sz w:val="24"/>
                <w:szCs w:val="24"/>
              </w:rPr>
            </w:pPr>
            <w:r w:rsidRPr="00445BC8">
              <w:rPr>
                <w:rFonts w:ascii="Times New Roman" w:hAnsi="Times New Roman"/>
                <w:b/>
                <w:bCs/>
                <w:sz w:val="24"/>
                <w:szCs w:val="24"/>
              </w:rPr>
              <w:t>РАЗДЕЛ 1. ЭВОЛЮЦИЯ КОНЦЕПЦИЙ МЕНЕДЖМЕНТА</w:t>
            </w:r>
          </w:p>
        </w:tc>
        <w:tc>
          <w:tcPr>
            <w:tcW w:w="992" w:type="dxa"/>
            <w:tcBorders>
              <w:top w:val="single" w:sz="4" w:space="0" w:color="auto"/>
              <w:left w:val="single" w:sz="4" w:space="0" w:color="auto"/>
              <w:bottom w:val="single" w:sz="4" w:space="0" w:color="auto"/>
              <w:right w:val="single" w:sz="4" w:space="0" w:color="auto"/>
            </w:tcBorders>
          </w:tcPr>
          <w:p w:rsidR="00B12112" w:rsidRPr="00445BC8" w:rsidRDefault="003D7820" w:rsidP="00CA0337">
            <w:pPr>
              <w:spacing w:after="0" w:line="240" w:lineRule="auto"/>
              <w:contextualSpacing/>
              <w:jc w:val="center"/>
              <w:rPr>
                <w:rFonts w:ascii="Times New Roman" w:hAnsi="Times New Roman"/>
                <w:b/>
                <w:bCs/>
                <w:sz w:val="24"/>
                <w:szCs w:val="24"/>
              </w:rPr>
            </w:pPr>
            <w:r w:rsidRPr="00445BC8">
              <w:rPr>
                <w:rFonts w:ascii="Times New Roman" w:hAnsi="Times New Roman"/>
                <w:b/>
                <w:bCs/>
                <w:sz w:val="24"/>
                <w:szCs w:val="24"/>
              </w:rPr>
              <w:t>1</w:t>
            </w:r>
            <w:r w:rsidR="00CA0337" w:rsidRPr="00445BC8">
              <w:rPr>
                <w:rFonts w:ascii="Times New Roman" w:hAnsi="Times New Roman"/>
                <w:b/>
                <w:bCs/>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B12112" w:rsidRPr="00445BC8" w:rsidRDefault="00B12112" w:rsidP="00CD0488">
            <w:pPr>
              <w:spacing w:after="0" w:line="240" w:lineRule="auto"/>
              <w:contextualSpacing/>
              <w:jc w:val="center"/>
              <w:rPr>
                <w:rFonts w:ascii="Times New Roman" w:hAnsi="Times New Roman"/>
                <w:bCs/>
                <w:sz w:val="24"/>
                <w:szCs w:val="24"/>
              </w:rPr>
            </w:pPr>
          </w:p>
        </w:tc>
      </w:tr>
      <w:tr w:rsidR="00AD3F74" w:rsidRPr="00445BC8" w:rsidTr="00C22EEF">
        <w:tc>
          <w:tcPr>
            <w:tcW w:w="1951" w:type="dxa"/>
            <w:tcBorders>
              <w:top w:val="single" w:sz="4" w:space="0" w:color="auto"/>
              <w:left w:val="single" w:sz="4" w:space="0" w:color="auto"/>
              <w:bottom w:val="single" w:sz="4" w:space="0" w:color="auto"/>
              <w:right w:val="single" w:sz="4" w:space="0" w:color="auto"/>
            </w:tcBorders>
            <w:hideMark/>
          </w:tcPr>
          <w:p w:rsidR="00AD3F74" w:rsidRPr="00445BC8" w:rsidRDefault="00AD3F74" w:rsidP="00B12112">
            <w:pPr>
              <w:snapToGrid w:val="0"/>
              <w:spacing w:after="0" w:line="240" w:lineRule="auto"/>
              <w:ind w:right="-57"/>
              <w:contextualSpacing/>
              <w:jc w:val="both"/>
              <w:rPr>
                <w:rFonts w:ascii="Times New Roman" w:hAnsi="Times New Roman"/>
                <w:b/>
                <w:sz w:val="24"/>
                <w:szCs w:val="24"/>
              </w:rPr>
            </w:pPr>
            <w:r w:rsidRPr="00445BC8">
              <w:rPr>
                <w:rFonts w:ascii="Times New Roman" w:hAnsi="Times New Roman"/>
                <w:b/>
                <w:sz w:val="24"/>
                <w:szCs w:val="24"/>
              </w:rPr>
              <w:t>Тема 1.</w:t>
            </w:r>
            <w:r w:rsidR="00B12112" w:rsidRPr="00445BC8">
              <w:rPr>
                <w:rFonts w:ascii="Times New Roman" w:hAnsi="Times New Roman"/>
                <w:b/>
                <w:sz w:val="24"/>
                <w:szCs w:val="24"/>
              </w:rPr>
              <w:t>1.</w:t>
            </w:r>
            <w:r w:rsidRPr="00445BC8">
              <w:rPr>
                <w:rFonts w:ascii="Times New Roman" w:hAnsi="Times New Roman"/>
                <w:b/>
                <w:sz w:val="24"/>
                <w:szCs w:val="24"/>
              </w:rPr>
              <w:t xml:space="preserve"> </w:t>
            </w:r>
            <w:r w:rsidR="00B12112" w:rsidRPr="00445BC8">
              <w:rPr>
                <w:rFonts w:ascii="Times New Roman" w:hAnsi="Times New Roman"/>
                <w:b/>
                <w:sz w:val="24"/>
                <w:szCs w:val="24"/>
              </w:rPr>
              <w:t>Методологические основы менеджмента</w:t>
            </w:r>
          </w:p>
        </w:tc>
        <w:tc>
          <w:tcPr>
            <w:tcW w:w="10348" w:type="dxa"/>
            <w:tcBorders>
              <w:top w:val="single" w:sz="4" w:space="0" w:color="auto"/>
              <w:left w:val="single" w:sz="4" w:space="0" w:color="auto"/>
              <w:bottom w:val="single" w:sz="4" w:space="0" w:color="auto"/>
              <w:right w:val="single" w:sz="4" w:space="0" w:color="auto"/>
            </w:tcBorders>
            <w:hideMark/>
          </w:tcPr>
          <w:p w:rsidR="00AD3F74" w:rsidRPr="00445BC8" w:rsidRDefault="00AD3F74" w:rsidP="00E13244">
            <w:pPr>
              <w:spacing w:after="0" w:line="240" w:lineRule="auto"/>
              <w:contextualSpacing/>
              <w:rPr>
                <w:rFonts w:ascii="Times New Roman" w:hAnsi="Times New Roman"/>
                <w:b/>
                <w:sz w:val="24"/>
                <w:szCs w:val="24"/>
                <w:lang w:eastAsia="en-US"/>
              </w:rPr>
            </w:pPr>
            <w:r w:rsidRPr="00445BC8">
              <w:rPr>
                <w:rFonts w:ascii="Times New Roman" w:hAnsi="Times New Roman"/>
                <w:b/>
                <w:sz w:val="24"/>
                <w:szCs w:val="24"/>
                <w:lang w:eastAsia="en-US"/>
              </w:rPr>
              <w:t>Содержание учебного материала</w:t>
            </w:r>
          </w:p>
          <w:p w:rsidR="00B12112" w:rsidRPr="00445BC8" w:rsidRDefault="00CA0337" w:rsidP="00B12112">
            <w:pPr>
              <w:pStyle w:val="Default"/>
              <w:rPr>
                <w:color w:val="auto"/>
              </w:rPr>
            </w:pPr>
            <w:r w:rsidRPr="00445BC8">
              <w:rPr>
                <w:bCs/>
              </w:rPr>
              <w:t>Введение</w:t>
            </w:r>
          </w:p>
          <w:p w:rsidR="00B12112" w:rsidRPr="00445BC8" w:rsidRDefault="00B12112" w:rsidP="00B12112">
            <w:pPr>
              <w:pStyle w:val="Default"/>
            </w:pPr>
            <w:r w:rsidRPr="00445BC8">
              <w:t xml:space="preserve">1. Менеджмент, его сущность и содержание, многообразие понятия. </w:t>
            </w:r>
          </w:p>
          <w:p w:rsidR="00B12112" w:rsidRPr="00445BC8" w:rsidRDefault="00B12112" w:rsidP="00B12112">
            <w:pPr>
              <w:pStyle w:val="Default"/>
            </w:pPr>
            <w:r w:rsidRPr="00445BC8">
              <w:t xml:space="preserve">2. Характерные стадии и виды менеджмента. Менеджер, его место и роль в организации. </w:t>
            </w:r>
          </w:p>
          <w:p w:rsidR="002936C0" w:rsidRPr="00445BC8" w:rsidRDefault="00B12112" w:rsidP="003D291A">
            <w:pPr>
              <w:pStyle w:val="Default"/>
            </w:pPr>
            <w:r w:rsidRPr="00445BC8">
              <w:t xml:space="preserve">3. Особенности российского менеджмента. </w:t>
            </w:r>
          </w:p>
        </w:tc>
        <w:tc>
          <w:tcPr>
            <w:tcW w:w="992" w:type="dxa"/>
            <w:tcBorders>
              <w:top w:val="single" w:sz="4" w:space="0" w:color="auto"/>
              <w:left w:val="single" w:sz="4" w:space="0" w:color="auto"/>
              <w:bottom w:val="single" w:sz="4" w:space="0" w:color="auto"/>
              <w:right w:val="single" w:sz="4" w:space="0" w:color="auto"/>
            </w:tcBorders>
            <w:vAlign w:val="center"/>
          </w:tcPr>
          <w:p w:rsidR="00AD3F74" w:rsidRPr="00445BC8" w:rsidRDefault="00B12112"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6</w:t>
            </w:r>
          </w:p>
        </w:tc>
        <w:tc>
          <w:tcPr>
            <w:tcW w:w="1843" w:type="dxa"/>
            <w:tcBorders>
              <w:top w:val="single" w:sz="4" w:space="0" w:color="auto"/>
              <w:left w:val="single" w:sz="4" w:space="0" w:color="auto"/>
              <w:bottom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01- 06 </w:t>
            </w:r>
          </w:p>
          <w:p w:rsidR="00781727" w:rsidRPr="00445BC8" w:rsidRDefault="00781727" w:rsidP="00781727">
            <w:pPr>
              <w:pStyle w:val="Default"/>
              <w:jc w:val="center"/>
            </w:pPr>
            <w:r w:rsidRPr="00445BC8">
              <w:t xml:space="preserve">ЛР 2 </w:t>
            </w:r>
          </w:p>
          <w:p w:rsidR="00781727" w:rsidRPr="00445BC8" w:rsidRDefault="00781727" w:rsidP="00781727">
            <w:pPr>
              <w:pStyle w:val="Default"/>
              <w:jc w:val="center"/>
            </w:pPr>
            <w:r w:rsidRPr="00445BC8">
              <w:t xml:space="preserve">ЛР 3 </w:t>
            </w:r>
          </w:p>
          <w:p w:rsidR="00781727" w:rsidRPr="00445BC8" w:rsidRDefault="00781727" w:rsidP="00781727">
            <w:pPr>
              <w:pStyle w:val="Default"/>
              <w:jc w:val="center"/>
            </w:pPr>
            <w:r w:rsidRPr="00445BC8">
              <w:t xml:space="preserve">ЛР 4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AD3F74" w:rsidRPr="00445BC8" w:rsidRDefault="00781727" w:rsidP="00781727">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rPr>
              <w:t xml:space="preserve">ЛР 15 </w:t>
            </w:r>
          </w:p>
        </w:tc>
      </w:tr>
      <w:tr w:rsidR="00AD3F74" w:rsidRPr="00445BC8" w:rsidTr="00C22EEF">
        <w:tc>
          <w:tcPr>
            <w:tcW w:w="1951" w:type="dxa"/>
            <w:vMerge w:val="restart"/>
            <w:tcBorders>
              <w:top w:val="single" w:sz="4" w:space="0" w:color="auto"/>
              <w:left w:val="single" w:sz="4" w:space="0" w:color="auto"/>
              <w:bottom w:val="single" w:sz="4" w:space="0" w:color="auto"/>
              <w:right w:val="single" w:sz="4" w:space="0" w:color="auto"/>
            </w:tcBorders>
            <w:hideMark/>
          </w:tcPr>
          <w:p w:rsidR="00B12112" w:rsidRPr="00445BC8" w:rsidRDefault="00AD3F74" w:rsidP="00B12112">
            <w:pPr>
              <w:snapToGrid w:val="0"/>
              <w:spacing w:after="0" w:line="240" w:lineRule="auto"/>
              <w:ind w:right="-57"/>
              <w:contextualSpacing/>
              <w:rPr>
                <w:rFonts w:ascii="Times New Roman" w:hAnsi="Times New Roman"/>
                <w:b/>
                <w:sz w:val="24"/>
                <w:szCs w:val="24"/>
              </w:rPr>
            </w:pPr>
            <w:r w:rsidRPr="00445BC8">
              <w:rPr>
                <w:rFonts w:ascii="Times New Roman" w:hAnsi="Times New Roman"/>
                <w:b/>
                <w:sz w:val="24"/>
                <w:szCs w:val="24"/>
              </w:rPr>
              <w:t xml:space="preserve">Тема </w:t>
            </w:r>
            <w:r w:rsidR="00B12112" w:rsidRPr="00445BC8">
              <w:rPr>
                <w:rFonts w:ascii="Times New Roman" w:hAnsi="Times New Roman"/>
                <w:b/>
                <w:sz w:val="24"/>
                <w:szCs w:val="24"/>
              </w:rPr>
              <w:t>1.</w:t>
            </w:r>
            <w:r w:rsidRPr="00445BC8">
              <w:rPr>
                <w:rFonts w:ascii="Times New Roman" w:hAnsi="Times New Roman"/>
                <w:b/>
                <w:sz w:val="24"/>
                <w:szCs w:val="24"/>
              </w:rPr>
              <w:t>2</w:t>
            </w:r>
            <w:r w:rsidR="00B12112" w:rsidRPr="00445BC8">
              <w:rPr>
                <w:rFonts w:ascii="Times New Roman" w:hAnsi="Times New Roman"/>
                <w:b/>
                <w:sz w:val="24"/>
                <w:szCs w:val="24"/>
              </w:rPr>
              <w:t xml:space="preserve">. </w:t>
            </w:r>
          </w:p>
          <w:p w:rsidR="00B12112" w:rsidRPr="00445BC8" w:rsidRDefault="00B12112" w:rsidP="00B12112">
            <w:pPr>
              <w:pStyle w:val="Default"/>
            </w:pPr>
            <w:r w:rsidRPr="00445BC8">
              <w:rPr>
                <w:b/>
                <w:bCs/>
              </w:rPr>
              <w:t xml:space="preserve">История развития менеджмента. Основные школы (концепции) управления </w:t>
            </w:r>
          </w:p>
          <w:p w:rsidR="00AD3F74" w:rsidRPr="00445BC8" w:rsidRDefault="00AD3F74" w:rsidP="00B12112">
            <w:pPr>
              <w:snapToGrid w:val="0"/>
              <w:spacing w:after="0" w:line="240" w:lineRule="auto"/>
              <w:ind w:right="-57"/>
              <w:contextualSpacing/>
              <w:rPr>
                <w:rFonts w:ascii="Times New Roman" w:hAnsi="Times New Roman"/>
                <w:sz w:val="24"/>
                <w:szCs w:val="24"/>
              </w:rPr>
            </w:pPr>
          </w:p>
        </w:tc>
        <w:tc>
          <w:tcPr>
            <w:tcW w:w="10348" w:type="dxa"/>
            <w:tcBorders>
              <w:top w:val="single" w:sz="4" w:space="0" w:color="auto"/>
              <w:left w:val="single" w:sz="4" w:space="0" w:color="auto"/>
              <w:bottom w:val="single" w:sz="4" w:space="0" w:color="auto"/>
              <w:right w:val="single" w:sz="4" w:space="0" w:color="auto"/>
            </w:tcBorders>
            <w:hideMark/>
          </w:tcPr>
          <w:p w:rsidR="00AD3F74" w:rsidRPr="00445BC8" w:rsidRDefault="00AD3F74" w:rsidP="00E13244">
            <w:pPr>
              <w:spacing w:after="0" w:line="240" w:lineRule="auto"/>
              <w:contextualSpacing/>
              <w:rPr>
                <w:rFonts w:ascii="Times New Roman" w:hAnsi="Times New Roman"/>
                <w:b/>
                <w:sz w:val="24"/>
                <w:szCs w:val="24"/>
                <w:lang w:eastAsia="en-US"/>
              </w:rPr>
            </w:pPr>
            <w:r w:rsidRPr="00445BC8">
              <w:rPr>
                <w:rFonts w:ascii="Times New Roman" w:hAnsi="Times New Roman"/>
                <w:b/>
                <w:sz w:val="24"/>
                <w:szCs w:val="24"/>
                <w:lang w:eastAsia="en-US"/>
              </w:rPr>
              <w:t>Содержание учебного материала</w:t>
            </w:r>
          </w:p>
          <w:p w:rsidR="00B12112" w:rsidRPr="00445BC8" w:rsidRDefault="00B12112" w:rsidP="00B12112">
            <w:pPr>
              <w:pStyle w:val="Default"/>
            </w:pPr>
            <w:r w:rsidRPr="00445BC8">
              <w:t xml:space="preserve">1. Условия, предпосылки и исторические периоды возникновения менеджмента. </w:t>
            </w:r>
          </w:p>
          <w:p w:rsidR="00B12112" w:rsidRPr="00445BC8" w:rsidRDefault="00B12112" w:rsidP="00B12112">
            <w:pPr>
              <w:pStyle w:val="Default"/>
            </w:pPr>
            <w:r w:rsidRPr="00445BC8">
              <w:t xml:space="preserve">2. Основные школы (концепции) управления: их обзорная характеристика, отдельные представители, сильные и слабые стороны каждой концепции. </w:t>
            </w:r>
          </w:p>
          <w:p w:rsidR="00B12112" w:rsidRPr="00445BC8" w:rsidRDefault="00B12112" w:rsidP="00B12112">
            <w:pPr>
              <w:pStyle w:val="Default"/>
            </w:pPr>
            <w:r w:rsidRPr="00445BC8">
              <w:t>3. Американская и японская модели управления</w:t>
            </w:r>
          </w:p>
          <w:p w:rsidR="00B12112" w:rsidRPr="00445BC8" w:rsidRDefault="00B12112" w:rsidP="00B12112">
            <w:pPr>
              <w:spacing w:after="0" w:line="240" w:lineRule="auto"/>
              <w:contextualSpacing/>
              <w:rPr>
                <w:rFonts w:ascii="Times New Roman" w:hAnsi="Times New Roman"/>
                <w:sz w:val="24"/>
                <w:szCs w:val="24"/>
                <w:lang w:eastAsia="en-US"/>
              </w:rPr>
            </w:pPr>
            <w:r w:rsidRPr="00445BC8">
              <w:rPr>
                <w:rFonts w:ascii="Times New Roman" w:hAnsi="Times New Roman"/>
                <w:sz w:val="24"/>
                <w:szCs w:val="24"/>
              </w:rPr>
              <w:t>4. Научные подходы к управлению как к процессу: системн</w:t>
            </w:r>
            <w:r w:rsidR="00445BC8">
              <w:rPr>
                <w:rFonts w:ascii="Times New Roman" w:hAnsi="Times New Roman"/>
                <w:sz w:val="24"/>
                <w:szCs w:val="24"/>
              </w:rPr>
              <w:t>ый подход; ситуационный подход (практическая подготовка)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D3F74" w:rsidRPr="00445BC8" w:rsidRDefault="00B12112" w:rsidP="00CD0488">
            <w:pPr>
              <w:spacing w:after="0" w:line="240" w:lineRule="auto"/>
              <w:contextualSpacing/>
              <w:jc w:val="center"/>
              <w:rPr>
                <w:rFonts w:ascii="Times New Roman" w:hAnsi="Times New Roman"/>
                <w:color w:val="000000"/>
                <w:sz w:val="24"/>
                <w:szCs w:val="24"/>
                <w:lang w:eastAsia="en-US"/>
              </w:rPr>
            </w:pPr>
            <w:r w:rsidRPr="00445BC8">
              <w:rPr>
                <w:rFonts w:ascii="Times New Roman" w:hAnsi="Times New Roman"/>
                <w:color w:val="000000"/>
                <w:sz w:val="24"/>
                <w:szCs w:val="24"/>
                <w:lang w:eastAsia="en-US"/>
              </w:rPr>
              <w:t>8</w:t>
            </w:r>
          </w:p>
        </w:tc>
        <w:tc>
          <w:tcPr>
            <w:tcW w:w="1843" w:type="dxa"/>
            <w:vMerge w:val="restart"/>
            <w:tcBorders>
              <w:top w:val="single" w:sz="4" w:space="0" w:color="auto"/>
              <w:left w:val="single" w:sz="4" w:space="0" w:color="auto"/>
              <w:bottom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01 - 06, ОК 09 – 11 </w:t>
            </w:r>
          </w:p>
          <w:p w:rsidR="00781727" w:rsidRPr="00445BC8" w:rsidRDefault="00781727" w:rsidP="00781727">
            <w:pPr>
              <w:pStyle w:val="Default"/>
              <w:jc w:val="center"/>
            </w:pPr>
            <w:r w:rsidRPr="00445BC8">
              <w:t xml:space="preserve">ЛР 2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AD3F74" w:rsidRPr="00445BC8" w:rsidRDefault="00781727" w:rsidP="00781727">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rPr>
              <w:t xml:space="preserve">ЛР 15 </w:t>
            </w:r>
          </w:p>
        </w:tc>
      </w:tr>
      <w:tr w:rsidR="00AD3F74" w:rsidRPr="00445BC8" w:rsidTr="00C22EEF">
        <w:tc>
          <w:tcPr>
            <w:tcW w:w="1951" w:type="dxa"/>
            <w:vMerge/>
            <w:tcBorders>
              <w:left w:val="single" w:sz="4" w:space="0" w:color="auto"/>
              <w:right w:val="single" w:sz="4" w:space="0" w:color="auto"/>
            </w:tcBorders>
            <w:hideMark/>
          </w:tcPr>
          <w:p w:rsidR="00AD3F74" w:rsidRPr="00445BC8" w:rsidRDefault="00AD3F74" w:rsidP="00CD0488">
            <w:pPr>
              <w:snapToGrid w:val="0"/>
              <w:spacing w:after="0" w:line="240" w:lineRule="auto"/>
              <w:ind w:right="-57"/>
              <w:contextualSpacing/>
              <w:jc w:val="both"/>
              <w:rPr>
                <w:rFonts w:ascii="Times New Roman" w:hAnsi="Times New Roman"/>
                <w:sz w:val="24"/>
                <w:szCs w:val="24"/>
              </w:rPr>
            </w:pPr>
          </w:p>
        </w:tc>
        <w:tc>
          <w:tcPr>
            <w:tcW w:w="10348" w:type="dxa"/>
            <w:tcBorders>
              <w:top w:val="single" w:sz="4" w:space="0" w:color="auto"/>
              <w:left w:val="single" w:sz="4" w:space="0" w:color="auto"/>
              <w:bottom w:val="single" w:sz="4" w:space="0" w:color="auto"/>
              <w:right w:val="single" w:sz="4" w:space="0" w:color="auto"/>
            </w:tcBorders>
            <w:hideMark/>
          </w:tcPr>
          <w:p w:rsidR="00AD3F74" w:rsidRPr="00445BC8" w:rsidRDefault="00AD3F74" w:rsidP="00CD0488">
            <w:pPr>
              <w:spacing w:after="0" w:line="240" w:lineRule="auto"/>
              <w:contextualSpacing/>
              <w:rPr>
                <w:rFonts w:ascii="Times New Roman" w:hAnsi="Times New Roman"/>
                <w:sz w:val="24"/>
                <w:szCs w:val="24"/>
                <w:lang w:eastAsia="en-US"/>
              </w:rPr>
            </w:pPr>
            <w:r w:rsidRPr="00445BC8">
              <w:rPr>
                <w:rFonts w:ascii="Times New Roman" w:hAnsi="Times New Roman"/>
                <w:sz w:val="24"/>
                <w:szCs w:val="24"/>
                <w:lang w:eastAsia="en-US"/>
              </w:rPr>
              <w:t>В том числе практических занятий</w:t>
            </w:r>
          </w:p>
        </w:tc>
        <w:tc>
          <w:tcPr>
            <w:tcW w:w="992" w:type="dxa"/>
            <w:vMerge w:val="restart"/>
            <w:tcBorders>
              <w:top w:val="single" w:sz="4" w:space="0" w:color="auto"/>
              <w:left w:val="single" w:sz="4" w:space="0" w:color="auto"/>
              <w:right w:val="single" w:sz="4" w:space="0" w:color="auto"/>
            </w:tcBorders>
            <w:vAlign w:val="center"/>
          </w:tcPr>
          <w:p w:rsidR="00AD3F74" w:rsidRPr="00445BC8" w:rsidRDefault="00B12112"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tc>
        <w:tc>
          <w:tcPr>
            <w:tcW w:w="1843" w:type="dxa"/>
            <w:vMerge/>
            <w:tcBorders>
              <w:left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AD3F74" w:rsidRPr="00445BC8" w:rsidTr="00C22EEF">
        <w:tc>
          <w:tcPr>
            <w:tcW w:w="1951" w:type="dxa"/>
            <w:vMerge/>
            <w:tcBorders>
              <w:left w:val="single" w:sz="4" w:space="0" w:color="auto"/>
              <w:bottom w:val="single" w:sz="4" w:space="0" w:color="auto"/>
              <w:right w:val="single" w:sz="4" w:space="0" w:color="auto"/>
            </w:tcBorders>
            <w:hideMark/>
          </w:tcPr>
          <w:p w:rsidR="00AD3F74" w:rsidRPr="00445BC8" w:rsidRDefault="00AD3F74" w:rsidP="00CD0488">
            <w:pPr>
              <w:snapToGrid w:val="0"/>
              <w:spacing w:after="0" w:line="240" w:lineRule="auto"/>
              <w:ind w:right="-57"/>
              <w:contextualSpacing/>
              <w:jc w:val="both"/>
              <w:rPr>
                <w:rFonts w:ascii="Times New Roman" w:hAnsi="Times New Roman"/>
                <w:sz w:val="24"/>
                <w:szCs w:val="24"/>
              </w:rPr>
            </w:pPr>
          </w:p>
        </w:tc>
        <w:tc>
          <w:tcPr>
            <w:tcW w:w="10348" w:type="dxa"/>
            <w:tcBorders>
              <w:top w:val="single" w:sz="4" w:space="0" w:color="auto"/>
              <w:left w:val="single" w:sz="4" w:space="0" w:color="auto"/>
              <w:bottom w:val="single" w:sz="4" w:space="0" w:color="auto"/>
              <w:right w:val="single" w:sz="4" w:space="0" w:color="auto"/>
            </w:tcBorders>
            <w:hideMark/>
          </w:tcPr>
          <w:p w:rsidR="00B12112" w:rsidRPr="00445BC8" w:rsidRDefault="00AD3F74" w:rsidP="00B12112">
            <w:pPr>
              <w:spacing w:after="0" w:line="240" w:lineRule="auto"/>
              <w:contextualSpacing/>
              <w:rPr>
                <w:rFonts w:ascii="Times New Roman" w:hAnsi="Times New Roman"/>
                <w:b/>
                <w:sz w:val="24"/>
                <w:szCs w:val="24"/>
              </w:rPr>
            </w:pPr>
            <w:r w:rsidRPr="00445BC8">
              <w:rPr>
                <w:rFonts w:ascii="Times New Roman" w:hAnsi="Times New Roman"/>
                <w:b/>
                <w:bCs/>
                <w:sz w:val="24"/>
                <w:szCs w:val="24"/>
              </w:rPr>
              <w:t xml:space="preserve">Практическое занятие </w:t>
            </w:r>
            <w:r w:rsidR="00B12112" w:rsidRPr="00445BC8">
              <w:rPr>
                <w:rFonts w:ascii="Times New Roman" w:hAnsi="Times New Roman"/>
                <w:b/>
                <w:bCs/>
                <w:sz w:val="24"/>
                <w:szCs w:val="24"/>
              </w:rPr>
              <w:t>1</w:t>
            </w:r>
            <w:r w:rsidR="002C1521" w:rsidRPr="00445BC8">
              <w:rPr>
                <w:rFonts w:ascii="Times New Roman" w:hAnsi="Times New Roman"/>
                <w:b/>
                <w:bCs/>
                <w:sz w:val="24"/>
                <w:szCs w:val="24"/>
              </w:rPr>
              <w:t xml:space="preserve"> </w:t>
            </w:r>
          </w:p>
          <w:p w:rsidR="00AD3F74" w:rsidRPr="00445BC8" w:rsidRDefault="00B12112" w:rsidP="00445BC8">
            <w:pPr>
              <w:pStyle w:val="Default"/>
            </w:pPr>
            <w:r w:rsidRPr="00445BC8">
              <w:t>«Сравнительный анализ основных концепций и научных подходов к управлению на основе использования кейс-метода»</w:t>
            </w:r>
            <w:r w:rsidR="00445BC8">
              <w:t xml:space="preserve"> (практическая подготовка)</w:t>
            </w:r>
            <w:r w:rsidRPr="00445BC8">
              <w:t xml:space="preserve"> </w:t>
            </w:r>
          </w:p>
        </w:tc>
        <w:tc>
          <w:tcPr>
            <w:tcW w:w="992" w:type="dxa"/>
            <w:vMerge/>
            <w:tcBorders>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c>
          <w:tcPr>
            <w:tcW w:w="1843" w:type="dxa"/>
            <w:vMerge/>
            <w:tcBorders>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B12112" w:rsidRPr="00445BC8" w:rsidTr="00B12112">
        <w:tc>
          <w:tcPr>
            <w:tcW w:w="12299" w:type="dxa"/>
            <w:gridSpan w:val="2"/>
            <w:tcBorders>
              <w:left w:val="single" w:sz="4" w:space="0" w:color="auto"/>
              <w:bottom w:val="single" w:sz="4" w:space="0" w:color="auto"/>
              <w:right w:val="single" w:sz="4" w:space="0" w:color="auto"/>
            </w:tcBorders>
          </w:tcPr>
          <w:p w:rsidR="00B12112" w:rsidRPr="00445BC8" w:rsidRDefault="00B12112" w:rsidP="00BE4359">
            <w:pPr>
              <w:spacing w:after="0" w:line="240" w:lineRule="auto"/>
              <w:contextualSpacing/>
              <w:jc w:val="center"/>
              <w:rPr>
                <w:rFonts w:ascii="Times New Roman" w:hAnsi="Times New Roman"/>
                <w:b/>
                <w:bCs/>
                <w:sz w:val="24"/>
                <w:szCs w:val="24"/>
              </w:rPr>
            </w:pPr>
            <w:r w:rsidRPr="00445BC8">
              <w:rPr>
                <w:rFonts w:ascii="Times New Roman" w:hAnsi="Times New Roman"/>
                <w:b/>
                <w:bCs/>
                <w:sz w:val="24"/>
                <w:szCs w:val="24"/>
              </w:rPr>
              <w:t>Раздел 2. ФУНКЦИИ МЕНЕДЖМЕНТА В РЫНОЧНОЙ ЭКОНОМИКЕ</w:t>
            </w:r>
          </w:p>
        </w:tc>
        <w:tc>
          <w:tcPr>
            <w:tcW w:w="992" w:type="dxa"/>
            <w:tcBorders>
              <w:left w:val="single" w:sz="4" w:space="0" w:color="auto"/>
              <w:bottom w:val="single" w:sz="4" w:space="0" w:color="auto"/>
              <w:right w:val="single" w:sz="4" w:space="0" w:color="auto"/>
            </w:tcBorders>
          </w:tcPr>
          <w:p w:rsidR="00B12112" w:rsidRPr="00445BC8" w:rsidRDefault="00BE4359" w:rsidP="00CD0488">
            <w:pPr>
              <w:spacing w:after="0" w:line="240" w:lineRule="auto"/>
              <w:contextualSpacing/>
              <w:jc w:val="center"/>
              <w:rPr>
                <w:rFonts w:ascii="Times New Roman" w:hAnsi="Times New Roman"/>
                <w:b/>
                <w:sz w:val="24"/>
                <w:szCs w:val="24"/>
                <w:lang w:eastAsia="en-US"/>
              </w:rPr>
            </w:pPr>
            <w:r w:rsidRPr="00445BC8">
              <w:rPr>
                <w:rFonts w:ascii="Times New Roman" w:hAnsi="Times New Roman"/>
                <w:b/>
                <w:sz w:val="24"/>
                <w:szCs w:val="24"/>
                <w:lang w:eastAsia="en-US"/>
              </w:rPr>
              <w:t>28</w:t>
            </w:r>
          </w:p>
        </w:tc>
        <w:tc>
          <w:tcPr>
            <w:tcW w:w="1843" w:type="dxa"/>
            <w:tcBorders>
              <w:left w:val="single" w:sz="4" w:space="0" w:color="auto"/>
              <w:bottom w:val="single" w:sz="4" w:space="0" w:color="auto"/>
              <w:right w:val="single" w:sz="4" w:space="0" w:color="auto"/>
            </w:tcBorders>
          </w:tcPr>
          <w:p w:rsidR="00B12112" w:rsidRPr="00445BC8" w:rsidRDefault="00B12112" w:rsidP="00CD0488">
            <w:pPr>
              <w:spacing w:after="0" w:line="240" w:lineRule="auto"/>
              <w:contextualSpacing/>
              <w:jc w:val="center"/>
              <w:rPr>
                <w:rFonts w:ascii="Times New Roman" w:hAnsi="Times New Roman"/>
                <w:sz w:val="24"/>
                <w:szCs w:val="24"/>
                <w:lang w:eastAsia="en-US"/>
              </w:rPr>
            </w:pPr>
          </w:p>
        </w:tc>
      </w:tr>
      <w:tr w:rsidR="00AD3F74" w:rsidRPr="00445BC8" w:rsidTr="00C22EEF">
        <w:tc>
          <w:tcPr>
            <w:tcW w:w="1951" w:type="dxa"/>
            <w:vMerge w:val="restart"/>
            <w:tcBorders>
              <w:top w:val="single" w:sz="4" w:space="0" w:color="auto"/>
              <w:left w:val="single" w:sz="4" w:space="0" w:color="auto"/>
              <w:bottom w:val="single" w:sz="4" w:space="0" w:color="auto"/>
              <w:right w:val="single" w:sz="4" w:space="0" w:color="auto"/>
            </w:tcBorders>
            <w:hideMark/>
          </w:tcPr>
          <w:p w:rsidR="00B12112" w:rsidRPr="00445BC8" w:rsidRDefault="00AD3F74" w:rsidP="00B12112">
            <w:pPr>
              <w:spacing w:after="0" w:line="240" w:lineRule="auto"/>
              <w:contextualSpacing/>
              <w:rPr>
                <w:rFonts w:ascii="Times New Roman" w:hAnsi="Times New Roman"/>
                <w:b/>
                <w:bCs/>
                <w:sz w:val="24"/>
                <w:szCs w:val="24"/>
              </w:rPr>
            </w:pPr>
            <w:r w:rsidRPr="00445BC8">
              <w:rPr>
                <w:rFonts w:ascii="Times New Roman" w:hAnsi="Times New Roman"/>
                <w:b/>
                <w:bCs/>
                <w:sz w:val="24"/>
                <w:szCs w:val="24"/>
              </w:rPr>
              <w:t xml:space="preserve">Тема </w:t>
            </w:r>
            <w:r w:rsidR="00B12112" w:rsidRPr="00445BC8">
              <w:rPr>
                <w:rFonts w:ascii="Times New Roman" w:hAnsi="Times New Roman"/>
                <w:b/>
                <w:bCs/>
                <w:sz w:val="24"/>
                <w:szCs w:val="24"/>
              </w:rPr>
              <w:t>2.1.</w:t>
            </w:r>
          </w:p>
          <w:p w:rsidR="00B12112" w:rsidRPr="00445BC8" w:rsidRDefault="00B12112" w:rsidP="00B12112">
            <w:pPr>
              <w:pStyle w:val="Default"/>
            </w:pPr>
            <w:r w:rsidRPr="00445BC8">
              <w:rPr>
                <w:b/>
                <w:bCs/>
              </w:rPr>
              <w:lastRenderedPageBreak/>
              <w:t xml:space="preserve">Принципы и функции менеджмента. </w:t>
            </w:r>
          </w:p>
          <w:p w:rsidR="00AD3F74" w:rsidRPr="00445BC8" w:rsidRDefault="00B12112" w:rsidP="00B12112">
            <w:pPr>
              <w:spacing w:after="0" w:line="240" w:lineRule="auto"/>
              <w:contextualSpacing/>
              <w:rPr>
                <w:rFonts w:ascii="Times New Roman" w:hAnsi="Times New Roman"/>
                <w:bCs/>
                <w:sz w:val="24"/>
                <w:szCs w:val="24"/>
              </w:rPr>
            </w:pPr>
            <w:r w:rsidRPr="00445BC8">
              <w:rPr>
                <w:rFonts w:ascii="Times New Roman" w:hAnsi="Times New Roman"/>
                <w:b/>
                <w:bCs/>
                <w:sz w:val="24"/>
                <w:szCs w:val="24"/>
              </w:rPr>
              <w:t xml:space="preserve">Понятие организации </w:t>
            </w:r>
          </w:p>
        </w:tc>
        <w:tc>
          <w:tcPr>
            <w:tcW w:w="10348" w:type="dxa"/>
            <w:tcBorders>
              <w:top w:val="single" w:sz="4" w:space="0" w:color="auto"/>
              <w:left w:val="single" w:sz="4" w:space="0" w:color="auto"/>
              <w:bottom w:val="single" w:sz="4" w:space="0" w:color="auto"/>
              <w:right w:val="single" w:sz="4" w:space="0" w:color="auto"/>
            </w:tcBorders>
          </w:tcPr>
          <w:p w:rsidR="00B12112" w:rsidRPr="00445BC8" w:rsidRDefault="00AD3F74" w:rsidP="003D7820">
            <w:pPr>
              <w:spacing w:after="0" w:line="240" w:lineRule="auto"/>
              <w:contextualSpacing/>
              <w:jc w:val="both"/>
              <w:rPr>
                <w:rFonts w:ascii="Times New Roman" w:hAnsi="Times New Roman"/>
                <w:b/>
                <w:sz w:val="24"/>
                <w:szCs w:val="24"/>
              </w:rPr>
            </w:pPr>
            <w:r w:rsidRPr="00445BC8">
              <w:rPr>
                <w:rFonts w:ascii="Times New Roman" w:hAnsi="Times New Roman"/>
                <w:b/>
                <w:sz w:val="24"/>
                <w:szCs w:val="24"/>
              </w:rPr>
              <w:lastRenderedPageBreak/>
              <w:t>Содержание учебного материала</w:t>
            </w:r>
          </w:p>
          <w:p w:rsidR="00B12112" w:rsidRPr="00445BC8" w:rsidRDefault="005D7800" w:rsidP="00B12112">
            <w:pPr>
              <w:pStyle w:val="Default"/>
              <w:jc w:val="both"/>
            </w:pPr>
            <w:r w:rsidRPr="00445BC8">
              <w:lastRenderedPageBreak/>
              <w:t xml:space="preserve">1. </w:t>
            </w:r>
            <w:r w:rsidR="00B12112" w:rsidRPr="00445BC8">
              <w:t xml:space="preserve">Основные функции управления: планирование, организация, координация, мотивация, контроль. </w:t>
            </w:r>
          </w:p>
          <w:p w:rsidR="005D7800" w:rsidRPr="00445BC8" w:rsidRDefault="005D7800" w:rsidP="005D7800">
            <w:pPr>
              <w:pStyle w:val="Default"/>
              <w:jc w:val="both"/>
              <w:rPr>
                <w:color w:val="auto"/>
              </w:rPr>
            </w:pPr>
            <w:r w:rsidRPr="00445BC8">
              <w:rPr>
                <w:color w:val="auto"/>
              </w:rPr>
              <w:t>2. Цикл менеджмента.</w:t>
            </w:r>
            <w:r w:rsidRPr="00445BC8">
              <w:t xml:space="preserve"> Краткая характеристика содержания каждой функции.</w:t>
            </w:r>
          </w:p>
          <w:p w:rsidR="005D7800" w:rsidRPr="00445BC8" w:rsidRDefault="005D7800" w:rsidP="005D7800">
            <w:pPr>
              <w:pStyle w:val="Default"/>
              <w:jc w:val="both"/>
            </w:pPr>
            <w:r w:rsidRPr="00445BC8">
              <w:t xml:space="preserve">3. Универсальные принципы управления и их трансформация в современных условиях. </w:t>
            </w:r>
          </w:p>
          <w:p w:rsidR="00AD3F74" w:rsidRPr="00445BC8" w:rsidRDefault="005D7800" w:rsidP="005D7800">
            <w:pPr>
              <w:pStyle w:val="Default"/>
              <w:jc w:val="both"/>
            </w:pPr>
            <w:r w:rsidRPr="00445BC8">
              <w:t>4. Организация как объект управления</w:t>
            </w:r>
            <w:r w:rsidR="00AD3F74" w:rsidRPr="00445BC8">
              <w:rPr>
                <w:bC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AD3F74" w:rsidRPr="00445BC8" w:rsidRDefault="005D7800"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lastRenderedPageBreak/>
              <w:t>8</w:t>
            </w:r>
          </w:p>
        </w:tc>
        <w:tc>
          <w:tcPr>
            <w:tcW w:w="1843" w:type="dxa"/>
            <w:vMerge w:val="restart"/>
            <w:tcBorders>
              <w:top w:val="single" w:sz="4" w:space="0" w:color="auto"/>
              <w:left w:val="single" w:sz="4" w:space="0" w:color="auto"/>
              <w:bottom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01-06, ОК </w:t>
            </w:r>
            <w:r w:rsidRPr="00445BC8">
              <w:lastRenderedPageBreak/>
              <w:t xml:space="preserve">09-11 </w:t>
            </w:r>
          </w:p>
          <w:p w:rsidR="00781727" w:rsidRPr="00445BC8" w:rsidRDefault="00781727" w:rsidP="00781727">
            <w:pPr>
              <w:pStyle w:val="Default"/>
              <w:jc w:val="center"/>
            </w:pPr>
            <w:r w:rsidRPr="00445BC8">
              <w:t xml:space="preserve">ПК 4.5 </w:t>
            </w:r>
          </w:p>
          <w:p w:rsidR="00781727" w:rsidRPr="00445BC8" w:rsidRDefault="00781727" w:rsidP="00781727">
            <w:pPr>
              <w:pStyle w:val="Default"/>
              <w:jc w:val="center"/>
            </w:pPr>
            <w:r w:rsidRPr="00445BC8">
              <w:t xml:space="preserve">ЛР 2 </w:t>
            </w:r>
          </w:p>
          <w:p w:rsidR="00781727" w:rsidRPr="00445BC8" w:rsidRDefault="00781727" w:rsidP="00781727">
            <w:pPr>
              <w:pStyle w:val="Default"/>
              <w:jc w:val="center"/>
            </w:pPr>
            <w:r w:rsidRPr="00445BC8">
              <w:t xml:space="preserve">ЛР 3 </w:t>
            </w:r>
          </w:p>
          <w:p w:rsidR="00781727" w:rsidRPr="00445BC8" w:rsidRDefault="00781727" w:rsidP="00781727">
            <w:pPr>
              <w:pStyle w:val="Default"/>
              <w:jc w:val="center"/>
            </w:pPr>
            <w:r w:rsidRPr="00445BC8">
              <w:t xml:space="preserve">ЛР 4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AD3F74" w:rsidRPr="00445BC8" w:rsidRDefault="00781727" w:rsidP="00781727">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rPr>
              <w:t xml:space="preserve">ЛР 15 </w:t>
            </w:r>
          </w:p>
        </w:tc>
      </w:tr>
      <w:tr w:rsidR="00AD3F74" w:rsidRPr="00445BC8" w:rsidTr="00C22EEF">
        <w:tc>
          <w:tcPr>
            <w:tcW w:w="1951" w:type="dxa"/>
            <w:vMerge/>
            <w:tcBorders>
              <w:left w:val="single" w:sz="4" w:space="0" w:color="auto"/>
              <w:right w:val="single" w:sz="4" w:space="0" w:color="auto"/>
            </w:tcBorders>
            <w:hideMark/>
          </w:tcPr>
          <w:p w:rsidR="00AD3F74" w:rsidRPr="00445BC8" w:rsidRDefault="00AD3F74" w:rsidP="00CD0488">
            <w:pPr>
              <w:spacing w:after="0" w:line="240" w:lineRule="auto"/>
              <w:contextualSpacing/>
              <w:rPr>
                <w:rFonts w:ascii="Times New Roman" w:hAnsi="Times New Roman"/>
                <w:bCs/>
                <w:sz w:val="24"/>
                <w:szCs w:val="24"/>
              </w:rPr>
            </w:pPr>
          </w:p>
        </w:tc>
        <w:tc>
          <w:tcPr>
            <w:tcW w:w="10348" w:type="dxa"/>
            <w:tcBorders>
              <w:top w:val="single" w:sz="4" w:space="0" w:color="auto"/>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jc w:val="both"/>
              <w:rPr>
                <w:rFonts w:ascii="Times New Roman" w:hAnsi="Times New Roman"/>
                <w:sz w:val="24"/>
                <w:szCs w:val="24"/>
              </w:rPr>
            </w:pPr>
            <w:r w:rsidRPr="00445BC8">
              <w:rPr>
                <w:rFonts w:ascii="Times New Roman" w:eastAsia="Calibri" w:hAnsi="Times New Roman"/>
                <w:sz w:val="24"/>
                <w:szCs w:val="24"/>
              </w:rPr>
              <w:t>В том числе практических занятий</w:t>
            </w:r>
          </w:p>
        </w:tc>
        <w:tc>
          <w:tcPr>
            <w:tcW w:w="992" w:type="dxa"/>
            <w:vMerge w:val="restart"/>
            <w:tcBorders>
              <w:left w:val="single" w:sz="4" w:space="0" w:color="auto"/>
              <w:right w:val="single" w:sz="4" w:space="0" w:color="auto"/>
            </w:tcBorders>
            <w:vAlign w:val="center"/>
          </w:tcPr>
          <w:p w:rsidR="00AD3F74" w:rsidRPr="00445BC8" w:rsidRDefault="00A7225B"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tc>
        <w:tc>
          <w:tcPr>
            <w:tcW w:w="1843" w:type="dxa"/>
            <w:vMerge/>
            <w:tcBorders>
              <w:left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AD3F74" w:rsidRPr="00445BC8" w:rsidTr="00C22EEF">
        <w:tc>
          <w:tcPr>
            <w:tcW w:w="1951" w:type="dxa"/>
            <w:vMerge/>
            <w:tcBorders>
              <w:left w:val="single" w:sz="4" w:space="0" w:color="auto"/>
              <w:right w:val="single" w:sz="4" w:space="0" w:color="auto"/>
            </w:tcBorders>
            <w:hideMark/>
          </w:tcPr>
          <w:p w:rsidR="00AD3F74" w:rsidRPr="00445BC8" w:rsidRDefault="00AD3F74" w:rsidP="00CD0488">
            <w:pPr>
              <w:spacing w:after="0" w:line="240" w:lineRule="auto"/>
              <w:contextualSpacing/>
              <w:rPr>
                <w:rFonts w:ascii="Times New Roman" w:hAnsi="Times New Roman"/>
                <w:sz w:val="24"/>
                <w:szCs w:val="24"/>
                <w:lang w:eastAsia="en-US"/>
              </w:rPr>
            </w:pPr>
          </w:p>
        </w:tc>
        <w:tc>
          <w:tcPr>
            <w:tcW w:w="10348" w:type="dxa"/>
            <w:tcBorders>
              <w:top w:val="single" w:sz="4" w:space="0" w:color="auto"/>
              <w:left w:val="single" w:sz="4" w:space="0" w:color="auto"/>
              <w:bottom w:val="single" w:sz="4" w:space="0" w:color="auto"/>
              <w:right w:val="single" w:sz="4" w:space="0" w:color="auto"/>
            </w:tcBorders>
          </w:tcPr>
          <w:p w:rsidR="003D291A" w:rsidRPr="00445BC8" w:rsidRDefault="005D7800" w:rsidP="005D7800">
            <w:pPr>
              <w:pStyle w:val="Default"/>
              <w:jc w:val="both"/>
            </w:pPr>
            <w:r w:rsidRPr="00445BC8">
              <w:rPr>
                <w:b/>
              </w:rPr>
              <w:t>Практическое занятие № 2</w:t>
            </w:r>
            <w:r w:rsidRPr="00445BC8">
              <w:t xml:space="preserve"> </w:t>
            </w:r>
          </w:p>
          <w:p w:rsidR="00AD3F74" w:rsidRPr="00445BC8" w:rsidRDefault="005D7800" w:rsidP="00445BC8">
            <w:pPr>
              <w:pStyle w:val="Default"/>
              <w:jc w:val="both"/>
            </w:pPr>
            <w:r w:rsidRPr="00445BC8">
              <w:t>«Понятие, признаки, законы организации. Внешняя и внутренняя среда организации. Метод конкретных ситуаций (кейс-метод): разбор конкретной ситуации»</w:t>
            </w:r>
            <w:r w:rsidR="00445BC8">
              <w:t xml:space="preserve"> (практическая подготовка)</w:t>
            </w:r>
            <w:r w:rsidRPr="00445BC8">
              <w:t xml:space="preserve"> </w:t>
            </w:r>
          </w:p>
        </w:tc>
        <w:tc>
          <w:tcPr>
            <w:tcW w:w="992" w:type="dxa"/>
            <w:vMerge/>
            <w:tcBorders>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c>
          <w:tcPr>
            <w:tcW w:w="1843" w:type="dxa"/>
            <w:vMerge/>
            <w:tcBorders>
              <w:left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AD3F74" w:rsidRPr="00445BC8" w:rsidTr="00C22EEF">
        <w:tc>
          <w:tcPr>
            <w:tcW w:w="1951" w:type="dxa"/>
            <w:vMerge w:val="restart"/>
            <w:tcBorders>
              <w:top w:val="single" w:sz="4" w:space="0" w:color="auto"/>
              <w:left w:val="single" w:sz="4" w:space="0" w:color="auto"/>
              <w:bottom w:val="single" w:sz="4" w:space="0" w:color="auto"/>
              <w:right w:val="single" w:sz="4" w:space="0" w:color="auto"/>
            </w:tcBorders>
            <w:hideMark/>
          </w:tcPr>
          <w:p w:rsidR="005D7800" w:rsidRPr="00445BC8" w:rsidRDefault="00AD3F74" w:rsidP="005D7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contextualSpacing/>
              <w:rPr>
                <w:rFonts w:ascii="Times New Roman" w:eastAsia="Calibri" w:hAnsi="Times New Roman"/>
                <w:b/>
                <w:bCs/>
                <w:sz w:val="24"/>
                <w:szCs w:val="24"/>
              </w:rPr>
            </w:pPr>
            <w:r w:rsidRPr="00445BC8">
              <w:rPr>
                <w:rFonts w:ascii="Times New Roman" w:hAnsi="Times New Roman"/>
                <w:b/>
                <w:sz w:val="24"/>
                <w:szCs w:val="24"/>
              </w:rPr>
              <w:t xml:space="preserve">Тема </w:t>
            </w:r>
            <w:r w:rsidR="005D7800" w:rsidRPr="00445BC8">
              <w:rPr>
                <w:rFonts w:ascii="Times New Roman" w:hAnsi="Times New Roman"/>
                <w:b/>
                <w:sz w:val="24"/>
                <w:szCs w:val="24"/>
              </w:rPr>
              <w:t>2.2.</w:t>
            </w:r>
            <w:r w:rsidRPr="00445BC8">
              <w:rPr>
                <w:rFonts w:ascii="Times New Roman" w:hAnsi="Times New Roman"/>
                <w:b/>
                <w:sz w:val="24"/>
                <w:szCs w:val="24"/>
              </w:rPr>
              <w:t xml:space="preserve"> </w:t>
            </w:r>
          </w:p>
          <w:p w:rsidR="005D7800" w:rsidRPr="00445BC8" w:rsidRDefault="005D7800" w:rsidP="005D7800">
            <w:pPr>
              <w:pStyle w:val="Default"/>
            </w:pPr>
            <w:r w:rsidRPr="00445BC8">
              <w:rPr>
                <w:b/>
                <w:bCs/>
              </w:rPr>
              <w:t xml:space="preserve">Планирование как важнейшая функция управления. Стратегия и тактика менеджмента </w:t>
            </w:r>
          </w:p>
          <w:p w:rsidR="00AD3F74" w:rsidRPr="00445BC8" w:rsidRDefault="00AD3F74" w:rsidP="005D7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contextualSpacing/>
              <w:rPr>
                <w:rFonts w:ascii="Times New Roman" w:eastAsia="Calibri" w:hAnsi="Times New Roman"/>
                <w:bCs/>
                <w:sz w:val="24"/>
                <w:szCs w:val="24"/>
              </w:rPr>
            </w:pPr>
          </w:p>
        </w:tc>
        <w:tc>
          <w:tcPr>
            <w:tcW w:w="10348" w:type="dxa"/>
            <w:tcBorders>
              <w:top w:val="single" w:sz="4" w:space="0" w:color="auto"/>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rPr>
                <w:rFonts w:ascii="Times New Roman" w:eastAsia="Calibri" w:hAnsi="Times New Roman"/>
                <w:b/>
                <w:sz w:val="24"/>
                <w:szCs w:val="24"/>
              </w:rPr>
            </w:pPr>
            <w:r w:rsidRPr="00445BC8">
              <w:rPr>
                <w:rFonts w:ascii="Times New Roman" w:hAnsi="Times New Roman"/>
                <w:b/>
                <w:sz w:val="24"/>
                <w:szCs w:val="24"/>
              </w:rPr>
              <w:t>Содержание учебного материала</w:t>
            </w:r>
          </w:p>
          <w:p w:rsidR="00AD3F74" w:rsidRPr="00445BC8" w:rsidRDefault="005D7800" w:rsidP="00BE4359">
            <w:pPr>
              <w:pStyle w:val="Default"/>
              <w:rPr>
                <w:rFonts w:eastAsia="Calibri"/>
              </w:rPr>
            </w:pPr>
            <w:r w:rsidRPr="00445BC8">
              <w:t xml:space="preserve">1. Стратегический подход в управлении. Этапы стратегического планирования. Цели организации как элемент ее стратегии. Классификация стратегий менеджмента по различным признакам.  Тактика менеджмента. </w:t>
            </w:r>
            <w:r w:rsidR="00E13244" w:rsidRPr="00445BC8">
              <w:rPr>
                <w:bC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AD3F74" w:rsidRPr="00445BC8" w:rsidRDefault="00BE4359" w:rsidP="00CD0488">
            <w:pPr>
              <w:spacing w:after="0" w:line="240" w:lineRule="auto"/>
              <w:contextualSpacing/>
              <w:jc w:val="center"/>
              <w:rPr>
                <w:rFonts w:ascii="Times New Roman" w:hAnsi="Times New Roman"/>
                <w:b/>
                <w:sz w:val="24"/>
                <w:szCs w:val="24"/>
                <w:lang w:eastAsia="en-US"/>
              </w:rPr>
            </w:pPr>
            <w:r w:rsidRPr="00445BC8">
              <w:rPr>
                <w:rFonts w:ascii="Times New Roman" w:hAnsi="Times New Roman"/>
                <w:b/>
                <w:sz w:val="24"/>
                <w:szCs w:val="24"/>
                <w:lang w:eastAsia="en-US"/>
              </w:rPr>
              <w:t>2</w:t>
            </w:r>
          </w:p>
        </w:tc>
        <w:tc>
          <w:tcPr>
            <w:tcW w:w="1843" w:type="dxa"/>
            <w:vMerge w:val="restart"/>
            <w:tcBorders>
              <w:top w:val="single" w:sz="4" w:space="0" w:color="auto"/>
              <w:left w:val="single" w:sz="4" w:space="0" w:color="auto"/>
              <w:bottom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01-06, ОК 09-11 </w:t>
            </w:r>
          </w:p>
          <w:p w:rsidR="00781727" w:rsidRPr="00445BC8" w:rsidRDefault="00781727" w:rsidP="00781727">
            <w:pPr>
              <w:pStyle w:val="Default"/>
              <w:jc w:val="center"/>
            </w:pPr>
            <w:r w:rsidRPr="00445BC8">
              <w:t xml:space="preserve">ПК 4.5-4.6, </w:t>
            </w:r>
          </w:p>
          <w:p w:rsidR="00781727" w:rsidRPr="00445BC8" w:rsidRDefault="00781727" w:rsidP="00781727">
            <w:pPr>
              <w:pStyle w:val="Default"/>
              <w:jc w:val="center"/>
            </w:pPr>
            <w:r w:rsidRPr="00445BC8">
              <w:t xml:space="preserve">ЛР 2 </w:t>
            </w:r>
          </w:p>
          <w:p w:rsidR="00781727" w:rsidRPr="00445BC8" w:rsidRDefault="00781727" w:rsidP="00781727">
            <w:pPr>
              <w:pStyle w:val="Default"/>
              <w:jc w:val="center"/>
            </w:pPr>
            <w:r w:rsidRPr="00445BC8">
              <w:t xml:space="preserve">ЛР 3 </w:t>
            </w:r>
          </w:p>
          <w:p w:rsidR="00781727" w:rsidRPr="00445BC8" w:rsidRDefault="00781727" w:rsidP="00781727">
            <w:pPr>
              <w:pStyle w:val="Default"/>
              <w:jc w:val="center"/>
            </w:pPr>
            <w:r w:rsidRPr="00445BC8">
              <w:t xml:space="preserve">ЛР 4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AD3F74" w:rsidRPr="00445BC8" w:rsidRDefault="00781727" w:rsidP="00781727">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rPr>
              <w:t xml:space="preserve">ЛР 15 </w:t>
            </w:r>
          </w:p>
        </w:tc>
      </w:tr>
      <w:tr w:rsidR="00AD3F74" w:rsidRPr="00445BC8" w:rsidTr="00C22EEF">
        <w:tc>
          <w:tcPr>
            <w:tcW w:w="1951" w:type="dxa"/>
            <w:vMerge/>
            <w:tcBorders>
              <w:left w:val="single" w:sz="4" w:space="0" w:color="auto"/>
              <w:right w:val="single" w:sz="4" w:space="0" w:color="auto"/>
            </w:tcBorders>
            <w:hideMark/>
          </w:tcPr>
          <w:p w:rsidR="00AD3F74" w:rsidRPr="00445BC8" w:rsidRDefault="00AD3F74" w:rsidP="00CD0488">
            <w:pPr>
              <w:spacing w:after="0" w:line="240" w:lineRule="auto"/>
              <w:contextualSpacing/>
              <w:rPr>
                <w:rFonts w:ascii="Times New Roman" w:hAnsi="Times New Roman"/>
                <w:sz w:val="24"/>
                <w:szCs w:val="24"/>
                <w:lang w:eastAsia="en-US"/>
              </w:rPr>
            </w:pPr>
          </w:p>
        </w:tc>
        <w:tc>
          <w:tcPr>
            <w:tcW w:w="10348" w:type="dxa"/>
            <w:tcBorders>
              <w:top w:val="single" w:sz="4" w:space="0" w:color="auto"/>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rPr>
                <w:rFonts w:ascii="Times New Roman" w:hAnsi="Times New Roman"/>
                <w:sz w:val="24"/>
                <w:szCs w:val="24"/>
              </w:rPr>
            </w:pPr>
            <w:r w:rsidRPr="00445BC8">
              <w:rPr>
                <w:rFonts w:ascii="Times New Roman" w:eastAsia="Calibri" w:hAnsi="Times New Roman"/>
                <w:sz w:val="24"/>
                <w:szCs w:val="24"/>
              </w:rPr>
              <w:t>В том числе практических занятий</w:t>
            </w:r>
          </w:p>
        </w:tc>
        <w:tc>
          <w:tcPr>
            <w:tcW w:w="992" w:type="dxa"/>
            <w:vMerge w:val="restart"/>
            <w:tcBorders>
              <w:top w:val="single" w:sz="4" w:space="0" w:color="auto"/>
              <w:left w:val="single" w:sz="4" w:space="0" w:color="auto"/>
              <w:right w:val="single" w:sz="4" w:space="0" w:color="auto"/>
            </w:tcBorders>
            <w:vAlign w:val="center"/>
          </w:tcPr>
          <w:p w:rsidR="00AD3F74" w:rsidRPr="00445BC8" w:rsidRDefault="00AD3F74"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tc>
        <w:tc>
          <w:tcPr>
            <w:tcW w:w="1843" w:type="dxa"/>
            <w:vMerge/>
            <w:tcBorders>
              <w:left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AD3F74" w:rsidRPr="00445BC8" w:rsidTr="00C22EEF">
        <w:tc>
          <w:tcPr>
            <w:tcW w:w="1951" w:type="dxa"/>
            <w:vMerge/>
            <w:tcBorders>
              <w:left w:val="single" w:sz="4" w:space="0" w:color="auto"/>
              <w:right w:val="single" w:sz="4" w:space="0" w:color="auto"/>
            </w:tcBorders>
            <w:hideMark/>
          </w:tcPr>
          <w:p w:rsidR="00AD3F74" w:rsidRPr="00445BC8" w:rsidRDefault="00AD3F74" w:rsidP="00CD0488">
            <w:pPr>
              <w:spacing w:after="0" w:line="240" w:lineRule="auto"/>
              <w:contextualSpacing/>
              <w:rPr>
                <w:rFonts w:ascii="Times New Roman" w:hAnsi="Times New Roman"/>
                <w:sz w:val="24"/>
                <w:szCs w:val="24"/>
                <w:lang w:eastAsia="en-US"/>
              </w:rPr>
            </w:pPr>
          </w:p>
        </w:tc>
        <w:tc>
          <w:tcPr>
            <w:tcW w:w="10348" w:type="dxa"/>
            <w:tcBorders>
              <w:top w:val="single" w:sz="4" w:space="0" w:color="auto"/>
              <w:left w:val="single" w:sz="4" w:space="0" w:color="auto"/>
              <w:bottom w:val="single" w:sz="4" w:space="0" w:color="auto"/>
              <w:right w:val="single" w:sz="4" w:space="0" w:color="auto"/>
            </w:tcBorders>
          </w:tcPr>
          <w:p w:rsidR="005D7800" w:rsidRPr="00445BC8" w:rsidRDefault="00AD3F74" w:rsidP="005D7800">
            <w:pPr>
              <w:spacing w:after="0" w:line="240" w:lineRule="auto"/>
              <w:contextualSpacing/>
              <w:rPr>
                <w:rFonts w:ascii="Times New Roman" w:eastAsia="Calibri" w:hAnsi="Times New Roman"/>
                <w:b/>
                <w:sz w:val="24"/>
                <w:szCs w:val="24"/>
                <w:u w:val="single"/>
              </w:rPr>
            </w:pPr>
            <w:r w:rsidRPr="00445BC8">
              <w:rPr>
                <w:rFonts w:ascii="Times New Roman" w:hAnsi="Times New Roman"/>
                <w:b/>
                <w:bCs/>
                <w:sz w:val="24"/>
                <w:szCs w:val="24"/>
              </w:rPr>
              <w:t xml:space="preserve">Практическое занятие </w:t>
            </w:r>
            <w:r w:rsidR="005D7800" w:rsidRPr="00445BC8">
              <w:rPr>
                <w:rFonts w:ascii="Times New Roman" w:hAnsi="Times New Roman"/>
                <w:b/>
                <w:bCs/>
                <w:sz w:val="24"/>
                <w:szCs w:val="24"/>
              </w:rPr>
              <w:t>3</w:t>
            </w:r>
            <w:r w:rsidR="002C1521" w:rsidRPr="00445BC8">
              <w:rPr>
                <w:rFonts w:ascii="Times New Roman" w:hAnsi="Times New Roman"/>
                <w:b/>
                <w:bCs/>
                <w:sz w:val="24"/>
                <w:szCs w:val="24"/>
              </w:rPr>
              <w:t xml:space="preserve"> </w:t>
            </w:r>
          </w:p>
          <w:p w:rsidR="005D7800" w:rsidRPr="00445BC8" w:rsidRDefault="005D7800" w:rsidP="005D7800">
            <w:pPr>
              <w:pStyle w:val="Default"/>
            </w:pPr>
            <w:r w:rsidRPr="00445BC8">
              <w:t xml:space="preserve">«Типы рыночной стратегии фирмы в условиях конкуренции». </w:t>
            </w:r>
          </w:p>
          <w:p w:rsidR="00AD3F74" w:rsidRPr="00445BC8" w:rsidRDefault="005D7800" w:rsidP="005D7800">
            <w:pPr>
              <w:spacing w:after="0" w:line="240" w:lineRule="auto"/>
              <w:contextualSpacing/>
              <w:rPr>
                <w:rFonts w:ascii="Times New Roman" w:eastAsia="Calibri" w:hAnsi="Times New Roman"/>
                <w:sz w:val="24"/>
                <w:szCs w:val="24"/>
                <w:u w:val="single"/>
              </w:rPr>
            </w:pPr>
            <w:r w:rsidRPr="00445BC8">
              <w:rPr>
                <w:rFonts w:ascii="Times New Roman" w:hAnsi="Times New Roman"/>
                <w:sz w:val="24"/>
                <w:szCs w:val="24"/>
              </w:rPr>
              <w:t>«Анализ и оценка стратегического состояния органи</w:t>
            </w:r>
            <w:r w:rsidR="00445BC8">
              <w:rPr>
                <w:rFonts w:ascii="Times New Roman" w:hAnsi="Times New Roman"/>
                <w:sz w:val="24"/>
                <w:szCs w:val="24"/>
              </w:rPr>
              <w:t>зации (на примере SWOT анализа)»  (практическая подготовка)</w:t>
            </w:r>
          </w:p>
        </w:tc>
        <w:tc>
          <w:tcPr>
            <w:tcW w:w="992" w:type="dxa"/>
            <w:vMerge/>
            <w:tcBorders>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c>
          <w:tcPr>
            <w:tcW w:w="1843" w:type="dxa"/>
            <w:vMerge/>
            <w:tcBorders>
              <w:left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AD3F74" w:rsidRPr="00445BC8" w:rsidTr="00C22EEF">
        <w:tc>
          <w:tcPr>
            <w:tcW w:w="1951" w:type="dxa"/>
            <w:vMerge/>
            <w:tcBorders>
              <w:left w:val="single" w:sz="4" w:space="0" w:color="auto"/>
              <w:bottom w:val="single" w:sz="4" w:space="0" w:color="auto"/>
              <w:right w:val="single" w:sz="4" w:space="0" w:color="auto"/>
            </w:tcBorders>
            <w:hideMark/>
          </w:tcPr>
          <w:p w:rsidR="00AD3F74" w:rsidRPr="00445BC8" w:rsidRDefault="00AD3F74" w:rsidP="00CD0488">
            <w:pPr>
              <w:spacing w:after="0" w:line="240" w:lineRule="auto"/>
              <w:contextualSpacing/>
              <w:rPr>
                <w:rFonts w:ascii="Times New Roman" w:hAnsi="Times New Roman"/>
                <w:sz w:val="24"/>
                <w:szCs w:val="24"/>
                <w:lang w:eastAsia="en-US"/>
              </w:rPr>
            </w:pPr>
          </w:p>
        </w:tc>
        <w:tc>
          <w:tcPr>
            <w:tcW w:w="10348" w:type="dxa"/>
            <w:tcBorders>
              <w:top w:val="single" w:sz="4" w:space="0" w:color="auto"/>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rPr>
                <w:rFonts w:ascii="Times New Roman" w:eastAsia="Calibri" w:hAnsi="Times New Roman"/>
                <w:b/>
                <w:sz w:val="24"/>
                <w:szCs w:val="24"/>
                <w:u w:val="single"/>
              </w:rPr>
            </w:pPr>
            <w:r w:rsidRPr="00445BC8">
              <w:rPr>
                <w:rFonts w:ascii="Times New Roman" w:hAnsi="Times New Roman"/>
                <w:b/>
                <w:sz w:val="24"/>
                <w:szCs w:val="24"/>
                <w:lang w:eastAsia="en-US"/>
              </w:rPr>
              <w:t xml:space="preserve">Самостоятельная работа </w:t>
            </w:r>
            <w:proofErr w:type="gramStart"/>
            <w:r w:rsidRPr="00445BC8">
              <w:rPr>
                <w:rFonts w:ascii="Times New Roman" w:hAnsi="Times New Roman"/>
                <w:b/>
                <w:sz w:val="24"/>
                <w:szCs w:val="24"/>
                <w:lang w:eastAsia="en-US"/>
              </w:rPr>
              <w:t>обучающихся</w:t>
            </w:r>
            <w:proofErr w:type="gramEnd"/>
          </w:p>
          <w:p w:rsidR="00AD3F74" w:rsidRPr="00445BC8" w:rsidRDefault="005D7800" w:rsidP="00BE4359">
            <w:pPr>
              <w:pStyle w:val="Default"/>
              <w:jc w:val="both"/>
              <w:rPr>
                <w:rFonts w:eastAsia="Calibri"/>
                <w:u w:val="single"/>
              </w:rPr>
            </w:pPr>
            <w:r w:rsidRPr="00445BC8">
              <w:t xml:space="preserve">Разработка в процессе стратегического планирования миссии видения и базовых ценностей организации. </w:t>
            </w:r>
          </w:p>
        </w:tc>
        <w:tc>
          <w:tcPr>
            <w:tcW w:w="992" w:type="dxa"/>
            <w:tcBorders>
              <w:left w:val="single" w:sz="4" w:space="0" w:color="auto"/>
              <w:bottom w:val="single" w:sz="4" w:space="0" w:color="auto"/>
              <w:right w:val="single" w:sz="4" w:space="0" w:color="auto"/>
            </w:tcBorders>
            <w:vAlign w:val="center"/>
          </w:tcPr>
          <w:p w:rsidR="00AD3F74" w:rsidRPr="00445BC8" w:rsidRDefault="005D7800" w:rsidP="00CD0488">
            <w:pPr>
              <w:spacing w:after="0" w:line="240" w:lineRule="auto"/>
              <w:contextualSpacing/>
              <w:jc w:val="center"/>
              <w:rPr>
                <w:rFonts w:ascii="Times New Roman" w:hAnsi="Times New Roman"/>
                <w:b/>
                <w:sz w:val="24"/>
                <w:szCs w:val="24"/>
                <w:lang w:eastAsia="en-US"/>
              </w:rPr>
            </w:pPr>
            <w:r w:rsidRPr="00445BC8">
              <w:rPr>
                <w:rFonts w:ascii="Times New Roman" w:hAnsi="Times New Roman"/>
                <w:b/>
                <w:sz w:val="24"/>
                <w:szCs w:val="24"/>
                <w:lang w:eastAsia="en-US"/>
              </w:rPr>
              <w:t>2</w:t>
            </w:r>
          </w:p>
        </w:tc>
        <w:tc>
          <w:tcPr>
            <w:tcW w:w="1843" w:type="dxa"/>
            <w:vMerge/>
            <w:tcBorders>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AD3F74" w:rsidRPr="00445BC8" w:rsidTr="00C22EEF">
        <w:tc>
          <w:tcPr>
            <w:tcW w:w="1951" w:type="dxa"/>
            <w:vMerge w:val="restart"/>
            <w:tcBorders>
              <w:top w:val="single" w:sz="4" w:space="0" w:color="auto"/>
              <w:left w:val="single" w:sz="4" w:space="0" w:color="auto"/>
              <w:bottom w:val="single" w:sz="4" w:space="0" w:color="auto"/>
              <w:right w:val="single" w:sz="4" w:space="0" w:color="auto"/>
            </w:tcBorders>
            <w:hideMark/>
          </w:tcPr>
          <w:p w:rsidR="005D7800" w:rsidRPr="00445BC8" w:rsidRDefault="00AD3F74" w:rsidP="005D7800">
            <w:pPr>
              <w:spacing w:after="0" w:line="240" w:lineRule="auto"/>
              <w:contextualSpacing/>
              <w:rPr>
                <w:rFonts w:ascii="Times New Roman" w:eastAsia="Calibri" w:hAnsi="Times New Roman"/>
                <w:b/>
                <w:bCs/>
                <w:sz w:val="24"/>
                <w:szCs w:val="24"/>
              </w:rPr>
            </w:pPr>
            <w:r w:rsidRPr="00445BC8">
              <w:rPr>
                <w:rFonts w:ascii="Times New Roman" w:hAnsi="Times New Roman"/>
                <w:b/>
                <w:sz w:val="24"/>
                <w:szCs w:val="24"/>
              </w:rPr>
              <w:t xml:space="preserve">Тема </w:t>
            </w:r>
            <w:r w:rsidR="005D7800" w:rsidRPr="00445BC8">
              <w:rPr>
                <w:rFonts w:ascii="Times New Roman" w:hAnsi="Times New Roman"/>
                <w:b/>
                <w:sz w:val="24"/>
                <w:szCs w:val="24"/>
              </w:rPr>
              <w:t>2.3.</w:t>
            </w:r>
            <w:r w:rsidRPr="00445BC8">
              <w:rPr>
                <w:rFonts w:ascii="Times New Roman" w:hAnsi="Times New Roman"/>
                <w:b/>
                <w:sz w:val="24"/>
                <w:szCs w:val="24"/>
              </w:rPr>
              <w:t xml:space="preserve"> </w:t>
            </w:r>
          </w:p>
          <w:p w:rsidR="00AD3F74" w:rsidRPr="00445BC8" w:rsidRDefault="005D7800" w:rsidP="000868CB">
            <w:pPr>
              <w:pStyle w:val="Default"/>
              <w:rPr>
                <w:rFonts w:eastAsia="Calibri"/>
                <w:bCs/>
              </w:rPr>
            </w:pPr>
            <w:r w:rsidRPr="00445BC8">
              <w:rPr>
                <w:b/>
                <w:bCs/>
              </w:rPr>
              <w:t xml:space="preserve">Организация как функция менеджмента. Виды организационных структур управления </w:t>
            </w:r>
          </w:p>
        </w:tc>
        <w:tc>
          <w:tcPr>
            <w:tcW w:w="10348" w:type="dxa"/>
            <w:tcBorders>
              <w:top w:val="single" w:sz="4" w:space="0" w:color="auto"/>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rPr>
                <w:rFonts w:ascii="Times New Roman" w:eastAsia="Calibri" w:hAnsi="Times New Roman"/>
                <w:b/>
                <w:sz w:val="24"/>
                <w:szCs w:val="24"/>
              </w:rPr>
            </w:pPr>
            <w:r w:rsidRPr="00445BC8">
              <w:rPr>
                <w:rFonts w:ascii="Times New Roman" w:hAnsi="Times New Roman"/>
                <w:b/>
                <w:sz w:val="24"/>
                <w:szCs w:val="24"/>
              </w:rPr>
              <w:t>Содержание учебного материала</w:t>
            </w:r>
          </w:p>
          <w:p w:rsidR="005D7800" w:rsidRPr="00445BC8" w:rsidRDefault="005D7800" w:rsidP="005D7800">
            <w:pPr>
              <w:pStyle w:val="Default"/>
            </w:pPr>
            <w:r w:rsidRPr="00445BC8">
              <w:t xml:space="preserve">1. Понятие и элементы организационной структуры управления (ОСУ). </w:t>
            </w:r>
          </w:p>
          <w:p w:rsidR="005D7800" w:rsidRPr="00445BC8" w:rsidRDefault="005D7800" w:rsidP="005D7800">
            <w:pPr>
              <w:pStyle w:val="Default"/>
            </w:pPr>
            <w:r w:rsidRPr="00445BC8">
              <w:t>2. Правила формирования организационной структуры управления</w:t>
            </w:r>
            <w:r w:rsidR="00445BC8">
              <w:t xml:space="preserve"> (практическая подготовка)</w:t>
            </w:r>
            <w:r w:rsidRPr="00445BC8">
              <w:t xml:space="preserve"> </w:t>
            </w:r>
          </w:p>
          <w:p w:rsidR="00AD3F74" w:rsidRPr="00445BC8" w:rsidRDefault="005D7800" w:rsidP="000868CB">
            <w:pPr>
              <w:pStyle w:val="Default"/>
              <w:rPr>
                <w:rFonts w:eastAsia="Calibri"/>
              </w:rPr>
            </w:pPr>
            <w:r w:rsidRPr="00445BC8">
              <w:t xml:space="preserve">3. Обзорная характеристика основных типов ОСУ. </w:t>
            </w:r>
          </w:p>
        </w:tc>
        <w:tc>
          <w:tcPr>
            <w:tcW w:w="992" w:type="dxa"/>
            <w:tcBorders>
              <w:top w:val="single" w:sz="4" w:space="0" w:color="auto"/>
              <w:left w:val="single" w:sz="4" w:space="0" w:color="auto"/>
              <w:bottom w:val="single" w:sz="4" w:space="0" w:color="auto"/>
              <w:right w:val="single" w:sz="4" w:space="0" w:color="auto"/>
            </w:tcBorders>
            <w:vAlign w:val="center"/>
          </w:tcPr>
          <w:p w:rsidR="00AD3F74" w:rsidRPr="00445BC8" w:rsidRDefault="001D3E80"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6</w:t>
            </w:r>
          </w:p>
        </w:tc>
        <w:tc>
          <w:tcPr>
            <w:tcW w:w="1843" w:type="dxa"/>
            <w:vMerge w:val="restart"/>
            <w:tcBorders>
              <w:top w:val="single" w:sz="4" w:space="0" w:color="auto"/>
              <w:left w:val="single" w:sz="4" w:space="0" w:color="auto"/>
              <w:bottom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01-06, ОК 09-11 </w:t>
            </w:r>
          </w:p>
          <w:p w:rsidR="00781727" w:rsidRPr="00445BC8" w:rsidRDefault="00781727" w:rsidP="00781727">
            <w:pPr>
              <w:pStyle w:val="Default"/>
              <w:jc w:val="center"/>
            </w:pPr>
            <w:r w:rsidRPr="00445BC8">
              <w:t xml:space="preserve">ЛР 2 </w:t>
            </w:r>
          </w:p>
          <w:p w:rsidR="00781727" w:rsidRPr="00445BC8" w:rsidRDefault="00781727" w:rsidP="00781727">
            <w:pPr>
              <w:pStyle w:val="Default"/>
              <w:jc w:val="center"/>
            </w:pPr>
            <w:r w:rsidRPr="00445BC8">
              <w:t xml:space="preserve">ЛР 3 </w:t>
            </w:r>
          </w:p>
          <w:p w:rsidR="00781727" w:rsidRPr="00445BC8" w:rsidRDefault="00781727" w:rsidP="00781727">
            <w:pPr>
              <w:pStyle w:val="Default"/>
              <w:jc w:val="center"/>
            </w:pPr>
            <w:r w:rsidRPr="00445BC8">
              <w:t xml:space="preserve">ЛР 4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AD3F74" w:rsidRPr="00445BC8" w:rsidRDefault="00781727" w:rsidP="00781727">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rPr>
              <w:t xml:space="preserve">ЛР 15 </w:t>
            </w:r>
          </w:p>
        </w:tc>
      </w:tr>
      <w:tr w:rsidR="00AD3F74" w:rsidRPr="00445BC8" w:rsidTr="00C22EEF">
        <w:tc>
          <w:tcPr>
            <w:tcW w:w="1951" w:type="dxa"/>
            <w:vMerge/>
            <w:tcBorders>
              <w:top w:val="single" w:sz="4" w:space="0" w:color="auto"/>
              <w:left w:val="single" w:sz="4" w:space="0" w:color="auto"/>
              <w:right w:val="single" w:sz="4" w:space="0" w:color="auto"/>
            </w:tcBorders>
            <w:hideMark/>
          </w:tcPr>
          <w:p w:rsidR="00AD3F74" w:rsidRPr="00445BC8" w:rsidRDefault="00AD3F74" w:rsidP="00CD0488">
            <w:pPr>
              <w:spacing w:after="0" w:line="240" w:lineRule="auto"/>
              <w:contextualSpacing/>
              <w:rPr>
                <w:rFonts w:ascii="Times New Roman" w:eastAsia="Calibri" w:hAnsi="Times New Roman"/>
                <w:bCs/>
                <w:sz w:val="24"/>
                <w:szCs w:val="24"/>
              </w:rPr>
            </w:pPr>
          </w:p>
        </w:tc>
        <w:tc>
          <w:tcPr>
            <w:tcW w:w="10348" w:type="dxa"/>
            <w:tcBorders>
              <w:top w:val="single" w:sz="4" w:space="0" w:color="auto"/>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rPr>
                <w:rFonts w:ascii="Times New Roman" w:eastAsia="Calibri" w:hAnsi="Times New Roman"/>
                <w:sz w:val="24"/>
                <w:szCs w:val="24"/>
              </w:rPr>
            </w:pPr>
            <w:r w:rsidRPr="00445BC8">
              <w:rPr>
                <w:rFonts w:ascii="Times New Roman" w:eastAsia="Calibri" w:hAnsi="Times New Roman"/>
                <w:sz w:val="24"/>
                <w:szCs w:val="24"/>
              </w:rPr>
              <w:t>В том числе практических занятий</w:t>
            </w:r>
            <w:r w:rsidR="000868CB" w:rsidRPr="00445BC8">
              <w:rPr>
                <w:rFonts w:ascii="Times New Roman" w:eastAsia="Calibri" w:hAnsi="Times New Roman"/>
                <w:sz w:val="24"/>
                <w:szCs w:val="24"/>
              </w:rPr>
              <w:t xml:space="preserve"> </w:t>
            </w:r>
          </w:p>
        </w:tc>
        <w:tc>
          <w:tcPr>
            <w:tcW w:w="992" w:type="dxa"/>
            <w:vMerge w:val="restart"/>
            <w:tcBorders>
              <w:left w:val="single" w:sz="4" w:space="0" w:color="auto"/>
              <w:right w:val="single" w:sz="4" w:space="0" w:color="auto"/>
            </w:tcBorders>
            <w:vAlign w:val="center"/>
          </w:tcPr>
          <w:p w:rsidR="00AD3F74" w:rsidRPr="00445BC8" w:rsidRDefault="001D3E80"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tc>
        <w:tc>
          <w:tcPr>
            <w:tcW w:w="1843" w:type="dxa"/>
            <w:vMerge/>
            <w:tcBorders>
              <w:left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AD3F74" w:rsidRPr="00445BC8" w:rsidTr="000868CB">
        <w:trPr>
          <w:trHeight w:val="671"/>
        </w:trPr>
        <w:tc>
          <w:tcPr>
            <w:tcW w:w="1951" w:type="dxa"/>
            <w:vMerge/>
            <w:tcBorders>
              <w:left w:val="single" w:sz="4" w:space="0" w:color="auto"/>
              <w:right w:val="single" w:sz="4" w:space="0" w:color="auto"/>
            </w:tcBorders>
            <w:hideMark/>
          </w:tcPr>
          <w:p w:rsidR="00AD3F74" w:rsidRPr="00445BC8" w:rsidRDefault="00AD3F74" w:rsidP="00CD0488">
            <w:pPr>
              <w:spacing w:after="0" w:line="240" w:lineRule="auto"/>
              <w:contextualSpacing/>
              <w:rPr>
                <w:rFonts w:ascii="Times New Roman" w:hAnsi="Times New Roman"/>
                <w:sz w:val="24"/>
                <w:szCs w:val="24"/>
                <w:lang w:eastAsia="en-US"/>
              </w:rPr>
            </w:pPr>
          </w:p>
        </w:tc>
        <w:tc>
          <w:tcPr>
            <w:tcW w:w="10348" w:type="dxa"/>
            <w:tcBorders>
              <w:top w:val="single" w:sz="4" w:space="0" w:color="auto"/>
              <w:left w:val="single" w:sz="4" w:space="0" w:color="auto"/>
              <w:bottom w:val="single" w:sz="4" w:space="0" w:color="auto"/>
              <w:right w:val="single" w:sz="4" w:space="0" w:color="auto"/>
            </w:tcBorders>
          </w:tcPr>
          <w:p w:rsidR="00B80327" w:rsidRPr="00445BC8" w:rsidRDefault="000868CB" w:rsidP="000868CB">
            <w:pPr>
              <w:pStyle w:val="Default"/>
              <w:rPr>
                <w:b/>
              </w:rPr>
            </w:pPr>
            <w:r w:rsidRPr="00445BC8">
              <w:rPr>
                <w:b/>
              </w:rPr>
              <w:t xml:space="preserve">Практическое занятие № 4 </w:t>
            </w:r>
          </w:p>
          <w:p w:rsidR="000868CB" w:rsidRPr="00445BC8" w:rsidRDefault="000868CB" w:rsidP="000868CB">
            <w:pPr>
              <w:pStyle w:val="Default"/>
            </w:pPr>
            <w:r w:rsidRPr="00445BC8">
              <w:t xml:space="preserve">«Проектирование ОСУ в организации. </w:t>
            </w:r>
          </w:p>
          <w:p w:rsidR="00CD0488" w:rsidRPr="00445BC8" w:rsidRDefault="000868CB" w:rsidP="00445BC8">
            <w:pPr>
              <w:spacing w:line="240" w:lineRule="auto"/>
              <w:contextualSpacing/>
              <w:rPr>
                <w:rFonts w:ascii="Times New Roman" w:eastAsia="Calibri" w:hAnsi="Times New Roman"/>
                <w:sz w:val="24"/>
                <w:szCs w:val="24"/>
              </w:rPr>
            </w:pPr>
            <w:r w:rsidRPr="00445BC8">
              <w:rPr>
                <w:rFonts w:ascii="Times New Roman" w:hAnsi="Times New Roman"/>
                <w:sz w:val="24"/>
                <w:szCs w:val="24"/>
              </w:rPr>
              <w:t>Анализ эффективности организационной структуры управления. Реорганизация ОСУ»</w:t>
            </w:r>
            <w:r w:rsidR="00445BC8">
              <w:rPr>
                <w:rFonts w:ascii="Times New Roman" w:hAnsi="Times New Roman"/>
                <w:sz w:val="24"/>
                <w:szCs w:val="24"/>
              </w:rPr>
              <w:t xml:space="preserve"> (практическая подготовка)</w:t>
            </w:r>
            <w:r w:rsidRPr="00445BC8">
              <w:rPr>
                <w:rFonts w:ascii="Times New Roman" w:hAnsi="Times New Roman"/>
                <w:sz w:val="24"/>
                <w:szCs w:val="24"/>
              </w:rPr>
              <w:t xml:space="preserve"> </w:t>
            </w:r>
          </w:p>
        </w:tc>
        <w:tc>
          <w:tcPr>
            <w:tcW w:w="992" w:type="dxa"/>
            <w:vMerge/>
            <w:tcBorders>
              <w:left w:val="single" w:sz="4" w:space="0" w:color="auto"/>
              <w:bottom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c>
          <w:tcPr>
            <w:tcW w:w="1843" w:type="dxa"/>
            <w:vMerge/>
            <w:tcBorders>
              <w:left w:val="single" w:sz="4" w:space="0" w:color="auto"/>
              <w:right w:val="single" w:sz="4" w:space="0" w:color="auto"/>
            </w:tcBorders>
          </w:tcPr>
          <w:p w:rsidR="00AD3F74" w:rsidRPr="00445BC8" w:rsidRDefault="00AD3F74" w:rsidP="00CD0488">
            <w:pPr>
              <w:spacing w:after="0" w:line="240" w:lineRule="auto"/>
              <w:contextualSpacing/>
              <w:jc w:val="center"/>
              <w:rPr>
                <w:rFonts w:ascii="Times New Roman" w:hAnsi="Times New Roman"/>
                <w:sz w:val="24"/>
                <w:szCs w:val="24"/>
                <w:lang w:eastAsia="en-US"/>
              </w:rPr>
            </w:pPr>
          </w:p>
        </w:tc>
      </w:tr>
      <w:tr w:rsidR="00AD3F74" w:rsidRPr="00445BC8" w:rsidTr="00C22EEF">
        <w:tc>
          <w:tcPr>
            <w:tcW w:w="1951" w:type="dxa"/>
            <w:tcBorders>
              <w:top w:val="single" w:sz="4" w:space="0" w:color="auto"/>
              <w:left w:val="single" w:sz="4" w:space="0" w:color="auto"/>
              <w:right w:val="single" w:sz="4" w:space="0" w:color="auto"/>
            </w:tcBorders>
            <w:hideMark/>
          </w:tcPr>
          <w:p w:rsidR="00AD3F74" w:rsidRPr="00445BC8" w:rsidRDefault="00BE4359" w:rsidP="00BE4359">
            <w:pPr>
              <w:spacing w:after="0" w:line="240" w:lineRule="auto"/>
              <w:contextualSpacing/>
              <w:jc w:val="both"/>
              <w:rPr>
                <w:rFonts w:ascii="Times New Roman" w:hAnsi="Times New Roman"/>
                <w:b/>
                <w:sz w:val="24"/>
                <w:szCs w:val="24"/>
                <w:lang w:eastAsia="en-US"/>
              </w:rPr>
            </w:pPr>
            <w:r w:rsidRPr="00445BC8">
              <w:rPr>
                <w:rFonts w:ascii="Times New Roman" w:hAnsi="Times New Roman"/>
                <w:b/>
                <w:bCs/>
                <w:sz w:val="24"/>
                <w:szCs w:val="24"/>
              </w:rPr>
              <w:t xml:space="preserve">Тема </w:t>
            </w:r>
            <w:r w:rsidR="000868CB" w:rsidRPr="00445BC8">
              <w:rPr>
                <w:rFonts w:ascii="Times New Roman" w:hAnsi="Times New Roman"/>
                <w:b/>
                <w:bCs/>
                <w:sz w:val="24"/>
                <w:szCs w:val="24"/>
              </w:rPr>
              <w:t>2.4.</w:t>
            </w:r>
            <w:r w:rsidR="00AD3F74" w:rsidRPr="00445BC8">
              <w:rPr>
                <w:rFonts w:ascii="Times New Roman" w:hAnsi="Times New Roman"/>
                <w:b/>
                <w:bCs/>
                <w:sz w:val="24"/>
                <w:szCs w:val="24"/>
              </w:rPr>
              <w:t xml:space="preserve"> </w:t>
            </w:r>
            <w:r w:rsidR="000868CB" w:rsidRPr="00445BC8">
              <w:rPr>
                <w:rFonts w:ascii="Times New Roman" w:hAnsi="Times New Roman"/>
                <w:b/>
                <w:bCs/>
                <w:sz w:val="24"/>
                <w:szCs w:val="24"/>
              </w:rPr>
              <w:t xml:space="preserve">Мотивация как функция </w:t>
            </w:r>
            <w:r w:rsidR="000868CB" w:rsidRPr="00445BC8">
              <w:rPr>
                <w:rFonts w:ascii="Times New Roman" w:hAnsi="Times New Roman"/>
                <w:b/>
                <w:bCs/>
                <w:sz w:val="24"/>
                <w:szCs w:val="24"/>
              </w:rPr>
              <w:lastRenderedPageBreak/>
              <w:t>управления</w:t>
            </w:r>
          </w:p>
        </w:tc>
        <w:tc>
          <w:tcPr>
            <w:tcW w:w="10348" w:type="dxa"/>
            <w:tcBorders>
              <w:top w:val="single" w:sz="4" w:space="0" w:color="auto"/>
              <w:left w:val="single" w:sz="4" w:space="0" w:color="auto"/>
              <w:right w:val="single" w:sz="4" w:space="0" w:color="auto"/>
            </w:tcBorders>
            <w:hideMark/>
          </w:tcPr>
          <w:p w:rsidR="00AD3F74" w:rsidRPr="00445BC8" w:rsidRDefault="00AD3F74" w:rsidP="00CD0488">
            <w:pPr>
              <w:spacing w:after="0" w:line="240" w:lineRule="auto"/>
              <w:contextualSpacing/>
              <w:rPr>
                <w:rFonts w:ascii="Times New Roman" w:hAnsi="Times New Roman"/>
                <w:b/>
                <w:sz w:val="24"/>
                <w:szCs w:val="24"/>
              </w:rPr>
            </w:pPr>
            <w:r w:rsidRPr="00445BC8">
              <w:rPr>
                <w:rFonts w:ascii="Times New Roman" w:hAnsi="Times New Roman"/>
                <w:b/>
                <w:sz w:val="24"/>
                <w:szCs w:val="24"/>
              </w:rPr>
              <w:lastRenderedPageBreak/>
              <w:t>Содержание учебного материала</w:t>
            </w:r>
          </w:p>
          <w:p w:rsidR="00576C05" w:rsidRPr="00445BC8" w:rsidRDefault="00576C05" w:rsidP="00CD0488">
            <w:pPr>
              <w:spacing w:after="0" w:line="240" w:lineRule="auto"/>
              <w:contextualSpacing/>
              <w:rPr>
                <w:rFonts w:ascii="Times New Roman" w:hAnsi="Times New Roman"/>
                <w:sz w:val="24"/>
                <w:szCs w:val="24"/>
                <w:lang w:eastAsia="en-US"/>
              </w:rPr>
            </w:pPr>
            <w:r w:rsidRPr="00445BC8">
              <w:rPr>
                <w:rFonts w:ascii="Times New Roman" w:hAnsi="Times New Roman"/>
                <w:sz w:val="24"/>
                <w:szCs w:val="24"/>
                <w:lang w:eastAsia="en-US"/>
              </w:rPr>
              <w:t>1. Мотивация персонала, ее способы и виды</w:t>
            </w:r>
            <w:r w:rsidR="00804ADD">
              <w:rPr>
                <w:rFonts w:ascii="Times New Roman" w:hAnsi="Times New Roman"/>
                <w:sz w:val="24"/>
                <w:szCs w:val="24"/>
                <w:lang w:eastAsia="en-US"/>
              </w:rPr>
              <w:t xml:space="preserve"> </w:t>
            </w:r>
            <w:r w:rsidR="00804ADD">
              <w:rPr>
                <w:rFonts w:ascii="Times New Roman" w:hAnsi="Times New Roman"/>
                <w:sz w:val="24"/>
                <w:szCs w:val="24"/>
              </w:rPr>
              <w:t>(практическая подготовка)</w:t>
            </w:r>
            <w:r w:rsidRPr="00445BC8">
              <w:rPr>
                <w:rFonts w:ascii="Times New Roman" w:hAnsi="Times New Roman"/>
                <w:sz w:val="24"/>
                <w:szCs w:val="24"/>
                <w:lang w:eastAsia="en-US"/>
              </w:rPr>
              <w:t xml:space="preserve">. </w:t>
            </w:r>
          </w:p>
          <w:p w:rsidR="00AD3F74" w:rsidRPr="00445BC8" w:rsidRDefault="00576C05" w:rsidP="00CD0488">
            <w:pPr>
              <w:spacing w:after="0" w:line="240" w:lineRule="auto"/>
              <w:contextualSpacing/>
              <w:rPr>
                <w:rFonts w:ascii="Times New Roman" w:hAnsi="Times New Roman"/>
                <w:sz w:val="24"/>
                <w:szCs w:val="24"/>
              </w:rPr>
            </w:pPr>
            <w:r w:rsidRPr="00445BC8">
              <w:rPr>
                <w:rFonts w:ascii="Times New Roman" w:hAnsi="Times New Roman"/>
                <w:sz w:val="24"/>
                <w:szCs w:val="24"/>
                <w:lang w:eastAsia="en-US"/>
              </w:rPr>
              <w:t>2. Процессуальные и содержательные теории мотивации</w:t>
            </w:r>
          </w:p>
        </w:tc>
        <w:tc>
          <w:tcPr>
            <w:tcW w:w="992" w:type="dxa"/>
            <w:tcBorders>
              <w:top w:val="single" w:sz="4" w:space="0" w:color="auto"/>
              <w:left w:val="single" w:sz="4" w:space="0" w:color="auto"/>
              <w:right w:val="single" w:sz="4" w:space="0" w:color="auto"/>
            </w:tcBorders>
            <w:vAlign w:val="center"/>
            <w:hideMark/>
          </w:tcPr>
          <w:p w:rsidR="00AD3F74" w:rsidRPr="00445BC8" w:rsidRDefault="00576C05"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4</w:t>
            </w:r>
          </w:p>
        </w:tc>
        <w:tc>
          <w:tcPr>
            <w:tcW w:w="1843" w:type="dxa"/>
            <w:tcBorders>
              <w:top w:val="single" w:sz="4" w:space="0" w:color="auto"/>
              <w:left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01-06, ОК 09-11 </w:t>
            </w:r>
          </w:p>
          <w:p w:rsidR="00781727" w:rsidRPr="00445BC8" w:rsidRDefault="00781727" w:rsidP="00781727">
            <w:pPr>
              <w:pStyle w:val="Default"/>
              <w:jc w:val="center"/>
            </w:pPr>
            <w:r w:rsidRPr="00445BC8">
              <w:t xml:space="preserve">ЛР 2 </w:t>
            </w:r>
          </w:p>
          <w:p w:rsidR="00781727" w:rsidRPr="00445BC8" w:rsidRDefault="00781727" w:rsidP="00781727">
            <w:pPr>
              <w:pStyle w:val="Default"/>
              <w:jc w:val="center"/>
            </w:pPr>
            <w:r w:rsidRPr="00445BC8">
              <w:lastRenderedPageBreak/>
              <w:t xml:space="preserve">ЛР 3 </w:t>
            </w:r>
          </w:p>
          <w:p w:rsidR="00781727" w:rsidRPr="00445BC8" w:rsidRDefault="00781727" w:rsidP="00781727">
            <w:pPr>
              <w:pStyle w:val="Default"/>
              <w:jc w:val="center"/>
            </w:pPr>
            <w:r w:rsidRPr="00445BC8">
              <w:t xml:space="preserve">ЛР 4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AD3F74" w:rsidRPr="00445BC8" w:rsidRDefault="00781727" w:rsidP="00781727">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rPr>
              <w:t xml:space="preserve">ЛР 15 </w:t>
            </w:r>
          </w:p>
        </w:tc>
      </w:tr>
      <w:tr w:rsidR="00CF4EF7" w:rsidRPr="00445BC8" w:rsidTr="00CF4EF7">
        <w:trPr>
          <w:trHeight w:val="1127"/>
        </w:trPr>
        <w:tc>
          <w:tcPr>
            <w:tcW w:w="12299" w:type="dxa"/>
            <w:gridSpan w:val="2"/>
            <w:tcBorders>
              <w:top w:val="single" w:sz="4" w:space="0" w:color="auto"/>
              <w:left w:val="single" w:sz="4" w:space="0" w:color="auto"/>
              <w:right w:val="single" w:sz="4" w:space="0" w:color="auto"/>
            </w:tcBorders>
          </w:tcPr>
          <w:p w:rsidR="00CF4EF7" w:rsidRPr="00445BC8" w:rsidRDefault="00CF4EF7" w:rsidP="00BE4359">
            <w:pPr>
              <w:pStyle w:val="Default"/>
              <w:jc w:val="center"/>
              <w:rPr>
                <w:rFonts w:eastAsia="Calibri"/>
              </w:rPr>
            </w:pPr>
            <w:r w:rsidRPr="00445BC8">
              <w:rPr>
                <w:b/>
                <w:bCs/>
              </w:rPr>
              <w:lastRenderedPageBreak/>
              <w:t>РАЗДЕЛ 3. ПРОЦЕСС ПРИНЯТИЯ И РЕАЛИЗАЦИИ УПРАВЛЕНЧЕСКИХ РЕШЕНИЙ</w:t>
            </w:r>
          </w:p>
        </w:tc>
        <w:tc>
          <w:tcPr>
            <w:tcW w:w="992" w:type="dxa"/>
            <w:tcBorders>
              <w:top w:val="single" w:sz="4" w:space="0" w:color="auto"/>
              <w:left w:val="single" w:sz="4" w:space="0" w:color="auto"/>
              <w:right w:val="single" w:sz="4" w:space="0" w:color="auto"/>
            </w:tcBorders>
            <w:vAlign w:val="center"/>
          </w:tcPr>
          <w:p w:rsidR="00CF4EF7" w:rsidRPr="00445BC8" w:rsidRDefault="001D3E80" w:rsidP="00CD0488">
            <w:pPr>
              <w:spacing w:after="0" w:line="240" w:lineRule="auto"/>
              <w:contextualSpacing/>
              <w:jc w:val="center"/>
              <w:rPr>
                <w:rFonts w:ascii="Times New Roman" w:hAnsi="Times New Roman"/>
                <w:b/>
                <w:sz w:val="24"/>
                <w:szCs w:val="24"/>
                <w:lang w:eastAsia="en-US"/>
              </w:rPr>
            </w:pPr>
            <w:r w:rsidRPr="00445BC8">
              <w:rPr>
                <w:rFonts w:ascii="Times New Roman" w:hAnsi="Times New Roman"/>
                <w:b/>
                <w:sz w:val="24"/>
                <w:szCs w:val="24"/>
                <w:lang w:eastAsia="en-US"/>
              </w:rPr>
              <w:t>16</w:t>
            </w:r>
          </w:p>
        </w:tc>
        <w:tc>
          <w:tcPr>
            <w:tcW w:w="1843" w:type="dxa"/>
            <w:tcBorders>
              <w:top w:val="single" w:sz="4" w:space="0" w:color="auto"/>
              <w:left w:val="single" w:sz="4" w:space="0" w:color="auto"/>
              <w:right w:val="single" w:sz="4" w:space="0" w:color="auto"/>
            </w:tcBorders>
          </w:tcPr>
          <w:p w:rsidR="00CF4EF7" w:rsidRPr="00445BC8" w:rsidRDefault="00CF4EF7" w:rsidP="00CD0488">
            <w:pPr>
              <w:spacing w:after="0" w:line="240" w:lineRule="auto"/>
              <w:contextualSpacing/>
              <w:jc w:val="center"/>
              <w:rPr>
                <w:rFonts w:ascii="Times New Roman" w:hAnsi="Times New Roman"/>
                <w:sz w:val="24"/>
                <w:szCs w:val="24"/>
                <w:lang w:eastAsia="en-US"/>
              </w:rPr>
            </w:pPr>
          </w:p>
        </w:tc>
      </w:tr>
      <w:tr w:rsidR="00CF4EF7" w:rsidRPr="00445BC8" w:rsidTr="00CF4EF7">
        <w:trPr>
          <w:trHeight w:val="1062"/>
        </w:trPr>
        <w:tc>
          <w:tcPr>
            <w:tcW w:w="1951" w:type="dxa"/>
            <w:vMerge w:val="restart"/>
            <w:tcBorders>
              <w:left w:val="single" w:sz="4" w:space="0" w:color="auto"/>
              <w:right w:val="single" w:sz="4" w:space="0" w:color="auto"/>
            </w:tcBorders>
          </w:tcPr>
          <w:p w:rsidR="00CF4EF7" w:rsidRPr="00445BC8" w:rsidRDefault="00CF4EF7" w:rsidP="00CF4EF7">
            <w:pPr>
              <w:pStyle w:val="Default"/>
              <w:jc w:val="both"/>
            </w:pPr>
            <w:r w:rsidRPr="00445BC8">
              <w:rPr>
                <w:b/>
                <w:bCs/>
              </w:rPr>
              <w:t xml:space="preserve">Тема 3.1. Информационное обеспечение менеджмента. Управленческие решения и их эффективность </w:t>
            </w:r>
          </w:p>
          <w:p w:rsidR="00CF4EF7" w:rsidRPr="00445BC8" w:rsidRDefault="00CF4EF7" w:rsidP="00CD0488">
            <w:pPr>
              <w:spacing w:after="0" w:line="240" w:lineRule="auto"/>
              <w:contextualSpacing/>
              <w:jc w:val="both"/>
              <w:rPr>
                <w:rFonts w:ascii="Times New Roman" w:hAnsi="Times New Roman"/>
                <w:sz w:val="24"/>
                <w:szCs w:val="24"/>
              </w:rPr>
            </w:pPr>
          </w:p>
        </w:tc>
        <w:tc>
          <w:tcPr>
            <w:tcW w:w="10348" w:type="dxa"/>
            <w:tcBorders>
              <w:left w:val="single" w:sz="4" w:space="0" w:color="auto"/>
              <w:right w:val="single" w:sz="4" w:space="0" w:color="auto"/>
            </w:tcBorders>
          </w:tcPr>
          <w:p w:rsidR="00CF4EF7" w:rsidRPr="00445BC8" w:rsidRDefault="00CF4EF7" w:rsidP="00CF4EF7">
            <w:pPr>
              <w:spacing w:after="0" w:line="240" w:lineRule="auto"/>
              <w:contextualSpacing/>
              <w:rPr>
                <w:rFonts w:ascii="Times New Roman" w:hAnsi="Times New Roman"/>
                <w:b/>
                <w:sz w:val="24"/>
                <w:szCs w:val="24"/>
              </w:rPr>
            </w:pPr>
            <w:r w:rsidRPr="00445BC8">
              <w:rPr>
                <w:rFonts w:ascii="Times New Roman" w:hAnsi="Times New Roman"/>
                <w:b/>
                <w:sz w:val="24"/>
                <w:szCs w:val="24"/>
              </w:rPr>
              <w:t>Содержание учебного материала</w:t>
            </w:r>
          </w:p>
          <w:p w:rsidR="00CF4EF7" w:rsidRPr="00445BC8" w:rsidRDefault="00CF4EF7" w:rsidP="00CF4EF7">
            <w:pPr>
              <w:pStyle w:val="Default"/>
              <w:jc w:val="both"/>
            </w:pPr>
            <w:r w:rsidRPr="00445BC8">
              <w:t xml:space="preserve">1. Управленческая информация </w:t>
            </w:r>
          </w:p>
          <w:p w:rsidR="00CF4EF7" w:rsidRPr="00445BC8" w:rsidRDefault="00CF4EF7" w:rsidP="00CF4EF7">
            <w:pPr>
              <w:pStyle w:val="Default"/>
              <w:jc w:val="both"/>
            </w:pPr>
            <w:r w:rsidRPr="00445BC8">
              <w:t xml:space="preserve">Новые информационные технологии (ERP, CRM, SCM системы и др.). </w:t>
            </w:r>
          </w:p>
          <w:p w:rsidR="00CF4EF7" w:rsidRPr="00445BC8" w:rsidRDefault="00CF4EF7" w:rsidP="00CF4EF7">
            <w:pPr>
              <w:spacing w:after="0" w:line="240" w:lineRule="auto"/>
              <w:contextualSpacing/>
              <w:jc w:val="both"/>
              <w:rPr>
                <w:rFonts w:ascii="Times New Roman" w:hAnsi="Times New Roman"/>
                <w:sz w:val="24"/>
                <w:szCs w:val="24"/>
              </w:rPr>
            </w:pPr>
            <w:r w:rsidRPr="00445BC8">
              <w:rPr>
                <w:rFonts w:ascii="Times New Roman" w:hAnsi="Times New Roman"/>
                <w:sz w:val="24"/>
                <w:szCs w:val="24"/>
              </w:rPr>
              <w:t xml:space="preserve">Понятие и виды управленческих решений. </w:t>
            </w:r>
          </w:p>
          <w:p w:rsidR="00CF4EF7" w:rsidRPr="00445BC8" w:rsidRDefault="00CF4EF7" w:rsidP="00CF4EF7">
            <w:pPr>
              <w:spacing w:after="0" w:line="240" w:lineRule="auto"/>
              <w:contextualSpacing/>
              <w:jc w:val="both"/>
              <w:rPr>
                <w:rFonts w:ascii="Times New Roman" w:hAnsi="Times New Roman"/>
                <w:sz w:val="24"/>
                <w:szCs w:val="24"/>
              </w:rPr>
            </w:pPr>
          </w:p>
        </w:tc>
        <w:tc>
          <w:tcPr>
            <w:tcW w:w="992" w:type="dxa"/>
            <w:tcBorders>
              <w:left w:val="single" w:sz="4" w:space="0" w:color="auto"/>
              <w:right w:val="single" w:sz="4" w:space="0" w:color="auto"/>
            </w:tcBorders>
            <w:vAlign w:val="center"/>
          </w:tcPr>
          <w:p w:rsidR="00CF4EF7" w:rsidRPr="00445BC8" w:rsidRDefault="00CF4EF7"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tc>
        <w:tc>
          <w:tcPr>
            <w:tcW w:w="1843" w:type="dxa"/>
            <w:vMerge w:val="restart"/>
            <w:tcBorders>
              <w:left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01-06, ОК 09-11 </w:t>
            </w:r>
          </w:p>
          <w:p w:rsidR="00781727" w:rsidRPr="00445BC8" w:rsidRDefault="00781727" w:rsidP="00781727">
            <w:pPr>
              <w:pStyle w:val="Default"/>
              <w:jc w:val="center"/>
            </w:pPr>
            <w:r w:rsidRPr="00445BC8">
              <w:t xml:space="preserve">ПК 2.6 </w:t>
            </w:r>
          </w:p>
          <w:p w:rsidR="00781727" w:rsidRPr="00445BC8" w:rsidRDefault="00781727" w:rsidP="00781727">
            <w:pPr>
              <w:pStyle w:val="Default"/>
              <w:jc w:val="center"/>
            </w:pPr>
            <w:r w:rsidRPr="00445BC8">
              <w:t xml:space="preserve">ПК 4.6 </w:t>
            </w:r>
          </w:p>
          <w:p w:rsidR="00781727" w:rsidRPr="00445BC8" w:rsidRDefault="00781727" w:rsidP="00781727">
            <w:pPr>
              <w:pStyle w:val="Default"/>
              <w:jc w:val="center"/>
            </w:pPr>
            <w:r w:rsidRPr="00445BC8">
              <w:t xml:space="preserve">ЛР 3 </w:t>
            </w:r>
          </w:p>
          <w:p w:rsidR="00781727" w:rsidRPr="00445BC8" w:rsidRDefault="00781727" w:rsidP="00781727">
            <w:pPr>
              <w:pStyle w:val="Default"/>
              <w:jc w:val="center"/>
            </w:pPr>
            <w:r w:rsidRPr="00445BC8">
              <w:t xml:space="preserve">ЛР 4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CF4EF7" w:rsidRPr="00445BC8" w:rsidRDefault="00781727" w:rsidP="00781727">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rPr>
              <w:t xml:space="preserve">ЛР 15 </w:t>
            </w:r>
          </w:p>
        </w:tc>
      </w:tr>
      <w:tr w:rsidR="00CF4EF7" w:rsidRPr="00445BC8" w:rsidTr="00CF4EF7">
        <w:trPr>
          <w:trHeight w:val="308"/>
        </w:trPr>
        <w:tc>
          <w:tcPr>
            <w:tcW w:w="1951" w:type="dxa"/>
            <w:vMerge/>
            <w:tcBorders>
              <w:left w:val="single" w:sz="4" w:space="0" w:color="auto"/>
              <w:right w:val="single" w:sz="4" w:space="0" w:color="auto"/>
            </w:tcBorders>
          </w:tcPr>
          <w:p w:rsidR="00CF4EF7" w:rsidRPr="00445BC8" w:rsidRDefault="00CF4EF7" w:rsidP="00CF4EF7">
            <w:pPr>
              <w:pStyle w:val="Default"/>
              <w:jc w:val="both"/>
              <w:rPr>
                <w:b/>
                <w:bCs/>
              </w:rPr>
            </w:pPr>
          </w:p>
        </w:tc>
        <w:tc>
          <w:tcPr>
            <w:tcW w:w="10348" w:type="dxa"/>
            <w:tcBorders>
              <w:left w:val="single" w:sz="4" w:space="0" w:color="auto"/>
              <w:right w:val="single" w:sz="4" w:space="0" w:color="auto"/>
            </w:tcBorders>
          </w:tcPr>
          <w:p w:rsidR="00CF4EF7" w:rsidRPr="00445BC8" w:rsidRDefault="00CF4EF7" w:rsidP="00CD0488">
            <w:pPr>
              <w:spacing w:after="0" w:line="240" w:lineRule="auto"/>
              <w:contextualSpacing/>
              <w:jc w:val="both"/>
              <w:rPr>
                <w:rFonts w:ascii="Times New Roman" w:hAnsi="Times New Roman"/>
                <w:sz w:val="24"/>
                <w:szCs w:val="24"/>
              </w:rPr>
            </w:pPr>
            <w:r w:rsidRPr="00445BC8">
              <w:rPr>
                <w:rFonts w:ascii="Times New Roman" w:eastAsia="Calibri" w:hAnsi="Times New Roman"/>
                <w:sz w:val="24"/>
                <w:szCs w:val="24"/>
              </w:rPr>
              <w:t>В том числе практических занятий</w:t>
            </w:r>
          </w:p>
        </w:tc>
        <w:tc>
          <w:tcPr>
            <w:tcW w:w="992" w:type="dxa"/>
            <w:vMerge w:val="restart"/>
            <w:tcBorders>
              <w:left w:val="single" w:sz="4" w:space="0" w:color="auto"/>
              <w:right w:val="single" w:sz="4" w:space="0" w:color="auto"/>
            </w:tcBorders>
            <w:vAlign w:val="center"/>
          </w:tcPr>
          <w:p w:rsidR="00CF4EF7" w:rsidRPr="00445BC8" w:rsidRDefault="00CF4EF7"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tc>
        <w:tc>
          <w:tcPr>
            <w:tcW w:w="1843" w:type="dxa"/>
            <w:vMerge/>
            <w:tcBorders>
              <w:left w:val="single" w:sz="4" w:space="0" w:color="auto"/>
              <w:right w:val="single" w:sz="4" w:space="0" w:color="auto"/>
            </w:tcBorders>
          </w:tcPr>
          <w:p w:rsidR="00CF4EF7" w:rsidRPr="00445BC8" w:rsidRDefault="00CF4EF7" w:rsidP="00CD0488">
            <w:pPr>
              <w:spacing w:after="0" w:line="240" w:lineRule="auto"/>
              <w:contextualSpacing/>
              <w:jc w:val="center"/>
              <w:rPr>
                <w:rFonts w:ascii="Times New Roman" w:hAnsi="Times New Roman"/>
                <w:sz w:val="24"/>
                <w:szCs w:val="24"/>
                <w:lang w:eastAsia="en-US"/>
              </w:rPr>
            </w:pPr>
          </w:p>
        </w:tc>
      </w:tr>
      <w:tr w:rsidR="00CF4EF7" w:rsidRPr="00445BC8" w:rsidTr="00CF4EF7">
        <w:trPr>
          <w:trHeight w:val="534"/>
        </w:trPr>
        <w:tc>
          <w:tcPr>
            <w:tcW w:w="1951" w:type="dxa"/>
            <w:vMerge/>
            <w:tcBorders>
              <w:left w:val="single" w:sz="4" w:space="0" w:color="auto"/>
              <w:right w:val="single" w:sz="4" w:space="0" w:color="auto"/>
            </w:tcBorders>
          </w:tcPr>
          <w:p w:rsidR="00CF4EF7" w:rsidRPr="00445BC8" w:rsidRDefault="00CF4EF7" w:rsidP="00CF4EF7">
            <w:pPr>
              <w:pStyle w:val="Default"/>
              <w:jc w:val="both"/>
              <w:rPr>
                <w:b/>
                <w:bCs/>
              </w:rPr>
            </w:pPr>
          </w:p>
        </w:tc>
        <w:tc>
          <w:tcPr>
            <w:tcW w:w="10348" w:type="dxa"/>
            <w:tcBorders>
              <w:left w:val="single" w:sz="4" w:space="0" w:color="auto"/>
              <w:right w:val="single" w:sz="4" w:space="0" w:color="auto"/>
            </w:tcBorders>
          </w:tcPr>
          <w:p w:rsidR="00B80327" w:rsidRPr="00445BC8" w:rsidRDefault="00CF4EF7" w:rsidP="00CF4EF7">
            <w:pPr>
              <w:pStyle w:val="Default"/>
              <w:jc w:val="both"/>
            </w:pPr>
            <w:r w:rsidRPr="00445BC8">
              <w:t xml:space="preserve"> </w:t>
            </w:r>
            <w:r w:rsidRPr="00445BC8">
              <w:rPr>
                <w:b/>
              </w:rPr>
              <w:t>Практическое занятие № 5</w:t>
            </w:r>
          </w:p>
          <w:p w:rsidR="00CF4EF7" w:rsidRPr="00445BC8" w:rsidRDefault="00CF4EF7" w:rsidP="00B80327">
            <w:pPr>
              <w:pStyle w:val="Default"/>
              <w:jc w:val="both"/>
            </w:pPr>
            <w:r w:rsidRPr="00445BC8">
              <w:t xml:space="preserve">«Подходы к принятию управленческого решения. Этапы процесса принятия решений» </w:t>
            </w:r>
            <w:r w:rsidR="00804ADD">
              <w:t>(практическая подготовка)</w:t>
            </w:r>
          </w:p>
        </w:tc>
        <w:tc>
          <w:tcPr>
            <w:tcW w:w="992" w:type="dxa"/>
            <w:vMerge/>
            <w:tcBorders>
              <w:left w:val="single" w:sz="4" w:space="0" w:color="auto"/>
              <w:right w:val="single" w:sz="4" w:space="0" w:color="auto"/>
            </w:tcBorders>
            <w:vAlign w:val="center"/>
          </w:tcPr>
          <w:p w:rsidR="00CF4EF7" w:rsidRPr="00445BC8" w:rsidRDefault="00CF4EF7" w:rsidP="00CD0488">
            <w:pPr>
              <w:spacing w:after="0" w:line="240" w:lineRule="auto"/>
              <w:contextualSpacing/>
              <w:jc w:val="center"/>
              <w:rPr>
                <w:rFonts w:ascii="Times New Roman" w:hAnsi="Times New Roman"/>
                <w:sz w:val="24"/>
                <w:szCs w:val="24"/>
                <w:lang w:eastAsia="en-US"/>
              </w:rPr>
            </w:pPr>
          </w:p>
        </w:tc>
        <w:tc>
          <w:tcPr>
            <w:tcW w:w="1843" w:type="dxa"/>
            <w:vMerge/>
            <w:tcBorders>
              <w:left w:val="single" w:sz="4" w:space="0" w:color="auto"/>
              <w:right w:val="single" w:sz="4" w:space="0" w:color="auto"/>
            </w:tcBorders>
          </w:tcPr>
          <w:p w:rsidR="00CF4EF7" w:rsidRPr="00445BC8" w:rsidRDefault="00CF4EF7" w:rsidP="00CD0488">
            <w:pPr>
              <w:spacing w:after="0" w:line="240" w:lineRule="auto"/>
              <w:contextualSpacing/>
              <w:jc w:val="center"/>
              <w:rPr>
                <w:rFonts w:ascii="Times New Roman" w:hAnsi="Times New Roman"/>
                <w:sz w:val="24"/>
                <w:szCs w:val="24"/>
                <w:lang w:eastAsia="en-US"/>
              </w:rPr>
            </w:pPr>
          </w:p>
        </w:tc>
      </w:tr>
      <w:tr w:rsidR="00CF4EF7" w:rsidRPr="00445BC8" w:rsidTr="005A4A0D">
        <w:trPr>
          <w:trHeight w:val="795"/>
        </w:trPr>
        <w:tc>
          <w:tcPr>
            <w:tcW w:w="1951" w:type="dxa"/>
            <w:vMerge w:val="restart"/>
            <w:tcBorders>
              <w:left w:val="single" w:sz="4" w:space="0" w:color="auto"/>
              <w:right w:val="single" w:sz="4" w:space="0" w:color="auto"/>
            </w:tcBorders>
            <w:hideMark/>
          </w:tcPr>
          <w:p w:rsidR="00CF4EF7" w:rsidRPr="00445BC8" w:rsidRDefault="00CF4EF7" w:rsidP="00CF4EF7">
            <w:pPr>
              <w:pStyle w:val="Default"/>
            </w:pPr>
            <w:r w:rsidRPr="00445BC8">
              <w:rPr>
                <w:b/>
                <w:bCs/>
              </w:rPr>
              <w:t xml:space="preserve">Тема 3.2. </w:t>
            </w:r>
          </w:p>
          <w:p w:rsidR="00CF4EF7" w:rsidRPr="00445BC8" w:rsidRDefault="00CF4EF7" w:rsidP="00CF4EF7">
            <w:pPr>
              <w:spacing w:after="0" w:line="240" w:lineRule="auto"/>
              <w:contextualSpacing/>
              <w:rPr>
                <w:rFonts w:ascii="Times New Roman" w:eastAsia="Calibri" w:hAnsi="Times New Roman"/>
                <w:sz w:val="24"/>
                <w:szCs w:val="24"/>
              </w:rPr>
            </w:pPr>
            <w:r w:rsidRPr="00445BC8">
              <w:rPr>
                <w:rFonts w:ascii="Times New Roman" w:hAnsi="Times New Roman"/>
                <w:b/>
                <w:bCs/>
                <w:sz w:val="24"/>
                <w:szCs w:val="24"/>
              </w:rPr>
              <w:t xml:space="preserve">Проблема и пути ее решения </w:t>
            </w:r>
          </w:p>
        </w:tc>
        <w:tc>
          <w:tcPr>
            <w:tcW w:w="10348" w:type="dxa"/>
            <w:tcBorders>
              <w:left w:val="single" w:sz="4" w:space="0" w:color="auto"/>
              <w:right w:val="single" w:sz="4" w:space="0" w:color="auto"/>
            </w:tcBorders>
          </w:tcPr>
          <w:tbl>
            <w:tblPr>
              <w:tblW w:w="11427" w:type="dxa"/>
              <w:tblBorders>
                <w:top w:val="nil"/>
                <w:left w:val="nil"/>
                <w:bottom w:val="nil"/>
                <w:right w:val="nil"/>
              </w:tblBorders>
              <w:tblLayout w:type="fixed"/>
              <w:tblLook w:val="0000" w:firstRow="0" w:lastRow="0" w:firstColumn="0" w:lastColumn="0" w:noHBand="0" w:noVBand="0"/>
            </w:tblPr>
            <w:tblGrid>
              <w:gridCol w:w="11427"/>
            </w:tblGrid>
            <w:tr w:rsidR="00CF4EF7" w:rsidRPr="00445BC8" w:rsidTr="00CF4EF7">
              <w:trPr>
                <w:trHeight w:val="425"/>
              </w:trPr>
              <w:tc>
                <w:tcPr>
                  <w:tcW w:w="11427" w:type="dxa"/>
                </w:tcPr>
                <w:p w:rsidR="006777FD" w:rsidRPr="00445BC8" w:rsidRDefault="006777FD" w:rsidP="006777FD">
                  <w:pPr>
                    <w:spacing w:after="0" w:line="240" w:lineRule="auto"/>
                    <w:contextualSpacing/>
                    <w:rPr>
                      <w:rFonts w:ascii="Times New Roman" w:hAnsi="Times New Roman"/>
                      <w:b/>
                      <w:sz w:val="24"/>
                      <w:szCs w:val="24"/>
                    </w:rPr>
                  </w:pPr>
                  <w:r w:rsidRPr="00445BC8">
                    <w:rPr>
                      <w:rFonts w:ascii="Times New Roman" w:hAnsi="Times New Roman"/>
                      <w:b/>
                      <w:sz w:val="24"/>
                      <w:szCs w:val="24"/>
                    </w:rPr>
                    <w:t>Содержание учебного материала</w:t>
                  </w:r>
                </w:p>
                <w:p w:rsidR="005A4A0D" w:rsidRDefault="006777FD" w:rsidP="005A4A0D">
                  <w:pPr>
                    <w:pStyle w:val="Default"/>
                    <w:numPr>
                      <w:ilvl w:val="0"/>
                      <w:numId w:val="26"/>
                    </w:numPr>
                  </w:pPr>
                  <w:r w:rsidRPr="00445BC8">
                    <w:t xml:space="preserve">Понятие проблемы. Диагностика и определение проблемы. Методы решения проблем </w:t>
                  </w:r>
                  <w:proofErr w:type="gramStart"/>
                  <w:r w:rsidRPr="00445BC8">
                    <w:t>в</w:t>
                  </w:r>
                  <w:proofErr w:type="gramEnd"/>
                  <w:r w:rsidRPr="00445BC8">
                    <w:t xml:space="preserve"> </w:t>
                  </w:r>
                </w:p>
                <w:p w:rsidR="00CF4EF7" w:rsidRPr="00445BC8" w:rsidRDefault="006777FD" w:rsidP="005A4A0D">
                  <w:pPr>
                    <w:pStyle w:val="Default"/>
                    <w:ind w:left="360"/>
                  </w:pPr>
                  <w:r w:rsidRPr="00445BC8">
                    <w:t>органи</w:t>
                  </w:r>
                  <w:r w:rsidR="005A4A0D">
                    <w:t>зации</w:t>
                  </w:r>
                </w:p>
              </w:tc>
            </w:tr>
          </w:tbl>
          <w:p w:rsidR="00CF4EF7" w:rsidRPr="00445BC8" w:rsidRDefault="00CF4EF7" w:rsidP="00CD0488">
            <w:pPr>
              <w:spacing w:after="0" w:line="240" w:lineRule="auto"/>
              <w:contextualSpacing/>
              <w:rPr>
                <w:rFonts w:ascii="Times New Roman" w:eastAsia="Calibri" w:hAnsi="Times New Roman"/>
                <w:sz w:val="24"/>
                <w:szCs w:val="24"/>
              </w:rPr>
            </w:pPr>
          </w:p>
        </w:tc>
        <w:tc>
          <w:tcPr>
            <w:tcW w:w="992" w:type="dxa"/>
            <w:tcBorders>
              <w:left w:val="single" w:sz="4" w:space="0" w:color="auto"/>
              <w:right w:val="single" w:sz="4" w:space="0" w:color="auto"/>
            </w:tcBorders>
            <w:hideMark/>
          </w:tcPr>
          <w:p w:rsidR="00CF4EF7" w:rsidRPr="00445BC8" w:rsidRDefault="006777FD"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tc>
        <w:tc>
          <w:tcPr>
            <w:tcW w:w="1843" w:type="dxa"/>
            <w:vMerge w:val="restart"/>
            <w:tcBorders>
              <w:left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01-06, ОК 09-11 </w:t>
            </w:r>
          </w:p>
          <w:p w:rsidR="00781727" w:rsidRPr="00445BC8" w:rsidRDefault="00781727" w:rsidP="00781727">
            <w:pPr>
              <w:pStyle w:val="Default"/>
              <w:jc w:val="center"/>
            </w:pPr>
            <w:r w:rsidRPr="00445BC8">
              <w:t xml:space="preserve">ПК 4.6, 4.7 </w:t>
            </w:r>
          </w:p>
          <w:p w:rsidR="00781727" w:rsidRPr="00445BC8" w:rsidRDefault="00781727" w:rsidP="00781727">
            <w:pPr>
              <w:pStyle w:val="Default"/>
              <w:jc w:val="center"/>
            </w:pPr>
            <w:r w:rsidRPr="00445BC8">
              <w:t xml:space="preserve">ЛР 2 </w:t>
            </w:r>
          </w:p>
          <w:p w:rsidR="00781727" w:rsidRPr="00445BC8" w:rsidRDefault="00781727" w:rsidP="00781727">
            <w:pPr>
              <w:pStyle w:val="Default"/>
              <w:jc w:val="center"/>
            </w:pPr>
            <w:r w:rsidRPr="00445BC8">
              <w:t xml:space="preserve">ЛР 3 </w:t>
            </w:r>
          </w:p>
          <w:p w:rsidR="00781727" w:rsidRPr="00445BC8" w:rsidRDefault="00781727" w:rsidP="00781727">
            <w:pPr>
              <w:spacing w:after="0" w:line="240" w:lineRule="auto"/>
              <w:contextualSpacing/>
              <w:jc w:val="center"/>
              <w:rPr>
                <w:rFonts w:ascii="Times New Roman" w:hAnsi="Times New Roman"/>
                <w:b/>
                <w:sz w:val="24"/>
                <w:szCs w:val="24"/>
                <w:lang w:eastAsia="en-US"/>
              </w:rPr>
            </w:pPr>
            <w:r w:rsidRPr="00445BC8">
              <w:rPr>
                <w:rFonts w:ascii="Times New Roman" w:hAnsi="Times New Roman"/>
                <w:sz w:val="24"/>
                <w:szCs w:val="24"/>
              </w:rPr>
              <w:t xml:space="preserve">ЛР 4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CF4EF7" w:rsidRPr="00445BC8" w:rsidRDefault="00781727" w:rsidP="00781727">
            <w:pPr>
              <w:spacing w:after="0" w:line="240" w:lineRule="auto"/>
              <w:contextualSpacing/>
              <w:jc w:val="center"/>
              <w:rPr>
                <w:rFonts w:ascii="Times New Roman" w:hAnsi="Times New Roman"/>
                <w:b/>
                <w:sz w:val="24"/>
                <w:szCs w:val="24"/>
                <w:lang w:eastAsia="en-US"/>
              </w:rPr>
            </w:pPr>
            <w:r w:rsidRPr="00445BC8">
              <w:rPr>
                <w:rFonts w:ascii="Times New Roman" w:hAnsi="Times New Roman"/>
                <w:sz w:val="24"/>
                <w:szCs w:val="24"/>
              </w:rPr>
              <w:t xml:space="preserve">ЛР 15 </w:t>
            </w:r>
          </w:p>
        </w:tc>
      </w:tr>
      <w:tr w:rsidR="00CF4EF7" w:rsidRPr="00445BC8" w:rsidTr="00445BC8">
        <w:trPr>
          <w:trHeight w:val="282"/>
        </w:trPr>
        <w:tc>
          <w:tcPr>
            <w:tcW w:w="1951" w:type="dxa"/>
            <w:vMerge/>
            <w:tcBorders>
              <w:left w:val="single" w:sz="4" w:space="0" w:color="auto"/>
              <w:right w:val="single" w:sz="4" w:space="0" w:color="auto"/>
            </w:tcBorders>
          </w:tcPr>
          <w:p w:rsidR="00CF4EF7" w:rsidRPr="00445BC8" w:rsidRDefault="00CF4EF7" w:rsidP="00CF4EF7">
            <w:pPr>
              <w:pStyle w:val="Default"/>
              <w:rPr>
                <w:b/>
                <w:bCs/>
              </w:rPr>
            </w:pPr>
          </w:p>
        </w:tc>
        <w:tc>
          <w:tcPr>
            <w:tcW w:w="10348" w:type="dxa"/>
            <w:tcBorders>
              <w:left w:val="single" w:sz="4" w:space="0" w:color="auto"/>
              <w:right w:val="single" w:sz="4" w:space="0" w:color="auto"/>
            </w:tcBorders>
          </w:tcPr>
          <w:p w:rsidR="00CF4EF7" w:rsidRPr="00445BC8" w:rsidRDefault="006777FD" w:rsidP="00CD0488">
            <w:pPr>
              <w:spacing w:after="0" w:line="240" w:lineRule="auto"/>
              <w:contextualSpacing/>
              <w:rPr>
                <w:rFonts w:ascii="Times New Roman" w:eastAsia="Calibri" w:hAnsi="Times New Roman"/>
                <w:sz w:val="24"/>
                <w:szCs w:val="24"/>
              </w:rPr>
            </w:pPr>
            <w:r w:rsidRPr="00445BC8">
              <w:rPr>
                <w:rFonts w:ascii="Times New Roman" w:eastAsia="Calibri" w:hAnsi="Times New Roman"/>
                <w:sz w:val="24"/>
                <w:szCs w:val="24"/>
              </w:rPr>
              <w:t>В том числе практических занятий</w:t>
            </w:r>
          </w:p>
        </w:tc>
        <w:tc>
          <w:tcPr>
            <w:tcW w:w="992" w:type="dxa"/>
            <w:vMerge w:val="restart"/>
            <w:tcBorders>
              <w:left w:val="single" w:sz="4" w:space="0" w:color="auto"/>
              <w:right w:val="single" w:sz="4" w:space="0" w:color="auto"/>
            </w:tcBorders>
          </w:tcPr>
          <w:p w:rsidR="006777FD" w:rsidRPr="00445BC8" w:rsidRDefault="006777FD" w:rsidP="00CD0488">
            <w:pPr>
              <w:spacing w:after="0" w:line="240" w:lineRule="auto"/>
              <w:contextualSpacing/>
              <w:jc w:val="center"/>
              <w:rPr>
                <w:rFonts w:ascii="Times New Roman" w:hAnsi="Times New Roman"/>
                <w:sz w:val="24"/>
                <w:szCs w:val="24"/>
                <w:lang w:eastAsia="en-US"/>
              </w:rPr>
            </w:pPr>
          </w:p>
          <w:p w:rsidR="006777FD" w:rsidRPr="00445BC8" w:rsidRDefault="006777FD"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p w:rsidR="006777FD" w:rsidRPr="00445BC8" w:rsidRDefault="006777FD" w:rsidP="00CD0488">
            <w:pPr>
              <w:spacing w:after="0" w:line="240" w:lineRule="auto"/>
              <w:contextualSpacing/>
              <w:jc w:val="center"/>
              <w:rPr>
                <w:rFonts w:ascii="Times New Roman" w:hAnsi="Times New Roman"/>
                <w:sz w:val="24"/>
                <w:szCs w:val="24"/>
                <w:lang w:eastAsia="en-US"/>
              </w:rPr>
            </w:pPr>
          </w:p>
        </w:tc>
        <w:tc>
          <w:tcPr>
            <w:tcW w:w="1843" w:type="dxa"/>
            <w:vMerge/>
            <w:tcBorders>
              <w:left w:val="single" w:sz="4" w:space="0" w:color="auto"/>
              <w:right w:val="single" w:sz="4" w:space="0" w:color="auto"/>
            </w:tcBorders>
          </w:tcPr>
          <w:p w:rsidR="00CF4EF7" w:rsidRPr="00445BC8" w:rsidRDefault="00CF4EF7" w:rsidP="00CD0488">
            <w:pPr>
              <w:spacing w:after="0" w:line="240" w:lineRule="auto"/>
              <w:contextualSpacing/>
              <w:jc w:val="center"/>
              <w:rPr>
                <w:rFonts w:ascii="Times New Roman" w:hAnsi="Times New Roman"/>
                <w:b/>
                <w:sz w:val="24"/>
                <w:szCs w:val="24"/>
                <w:lang w:eastAsia="en-US"/>
              </w:rPr>
            </w:pPr>
          </w:p>
        </w:tc>
      </w:tr>
      <w:tr w:rsidR="00CF4EF7" w:rsidRPr="00445BC8" w:rsidTr="00445BC8">
        <w:trPr>
          <w:trHeight w:val="282"/>
        </w:trPr>
        <w:tc>
          <w:tcPr>
            <w:tcW w:w="1951" w:type="dxa"/>
            <w:vMerge/>
            <w:tcBorders>
              <w:left w:val="single" w:sz="4" w:space="0" w:color="auto"/>
              <w:right w:val="single" w:sz="4" w:space="0" w:color="auto"/>
            </w:tcBorders>
          </w:tcPr>
          <w:p w:rsidR="00CF4EF7" w:rsidRPr="00445BC8" w:rsidRDefault="00CF4EF7" w:rsidP="00CF4EF7">
            <w:pPr>
              <w:pStyle w:val="Default"/>
              <w:rPr>
                <w:b/>
                <w:bCs/>
              </w:rPr>
            </w:pPr>
          </w:p>
        </w:tc>
        <w:tc>
          <w:tcPr>
            <w:tcW w:w="10348" w:type="dxa"/>
            <w:tcBorders>
              <w:left w:val="single" w:sz="4" w:space="0" w:color="auto"/>
              <w:right w:val="single" w:sz="4" w:space="0" w:color="auto"/>
            </w:tcBorders>
          </w:tcPr>
          <w:p w:rsidR="00B80327" w:rsidRPr="00445BC8" w:rsidRDefault="00B80327" w:rsidP="006777FD">
            <w:pPr>
              <w:pStyle w:val="Default"/>
              <w:rPr>
                <w:b/>
              </w:rPr>
            </w:pPr>
            <w:r w:rsidRPr="00445BC8">
              <w:rPr>
                <w:b/>
              </w:rPr>
              <w:t>Практическое занятие № 6</w:t>
            </w:r>
          </w:p>
          <w:p w:rsidR="00CF4EF7" w:rsidRPr="00445BC8" w:rsidRDefault="006777FD" w:rsidP="006777FD">
            <w:pPr>
              <w:pStyle w:val="Default"/>
              <w:rPr>
                <w:rFonts w:eastAsia="Calibri"/>
              </w:rPr>
            </w:pPr>
            <w:r w:rsidRPr="00445BC8">
              <w:t>«Решение реальных проблем компании. Выде</w:t>
            </w:r>
            <w:r w:rsidR="00804ADD">
              <w:t>ление классов решения проблем» (практическая подготовка)</w:t>
            </w:r>
          </w:p>
        </w:tc>
        <w:tc>
          <w:tcPr>
            <w:tcW w:w="992" w:type="dxa"/>
            <w:vMerge/>
            <w:tcBorders>
              <w:left w:val="single" w:sz="4" w:space="0" w:color="auto"/>
              <w:right w:val="single" w:sz="4" w:space="0" w:color="auto"/>
            </w:tcBorders>
          </w:tcPr>
          <w:p w:rsidR="00CF4EF7" w:rsidRPr="00445BC8" w:rsidRDefault="00CF4EF7" w:rsidP="00CD0488">
            <w:pPr>
              <w:spacing w:after="0" w:line="240" w:lineRule="auto"/>
              <w:contextualSpacing/>
              <w:jc w:val="center"/>
              <w:rPr>
                <w:rFonts w:ascii="Times New Roman" w:hAnsi="Times New Roman"/>
                <w:sz w:val="24"/>
                <w:szCs w:val="24"/>
                <w:lang w:eastAsia="en-US"/>
              </w:rPr>
            </w:pPr>
          </w:p>
        </w:tc>
        <w:tc>
          <w:tcPr>
            <w:tcW w:w="1843" w:type="dxa"/>
            <w:vMerge/>
            <w:tcBorders>
              <w:left w:val="single" w:sz="4" w:space="0" w:color="auto"/>
              <w:right w:val="single" w:sz="4" w:space="0" w:color="auto"/>
            </w:tcBorders>
          </w:tcPr>
          <w:p w:rsidR="00CF4EF7" w:rsidRPr="00445BC8" w:rsidRDefault="00CF4EF7" w:rsidP="00CD0488">
            <w:pPr>
              <w:spacing w:after="0" w:line="240" w:lineRule="auto"/>
              <w:contextualSpacing/>
              <w:jc w:val="center"/>
              <w:rPr>
                <w:rFonts w:ascii="Times New Roman" w:hAnsi="Times New Roman"/>
                <w:b/>
                <w:sz w:val="24"/>
                <w:szCs w:val="24"/>
                <w:lang w:eastAsia="en-US"/>
              </w:rPr>
            </w:pPr>
          </w:p>
        </w:tc>
      </w:tr>
      <w:tr w:rsidR="00CF4EF7" w:rsidRPr="00445BC8" w:rsidTr="00445BC8">
        <w:trPr>
          <w:trHeight w:val="282"/>
        </w:trPr>
        <w:tc>
          <w:tcPr>
            <w:tcW w:w="1951" w:type="dxa"/>
            <w:vMerge/>
            <w:tcBorders>
              <w:left w:val="single" w:sz="4" w:space="0" w:color="auto"/>
              <w:right w:val="single" w:sz="4" w:space="0" w:color="auto"/>
            </w:tcBorders>
          </w:tcPr>
          <w:p w:rsidR="00CF4EF7" w:rsidRPr="00445BC8" w:rsidRDefault="00CF4EF7" w:rsidP="00CF4EF7">
            <w:pPr>
              <w:pStyle w:val="Default"/>
              <w:rPr>
                <w:b/>
                <w:bCs/>
              </w:rPr>
            </w:pPr>
          </w:p>
        </w:tc>
        <w:tc>
          <w:tcPr>
            <w:tcW w:w="10348" w:type="dxa"/>
            <w:tcBorders>
              <w:left w:val="single" w:sz="4" w:space="0" w:color="auto"/>
              <w:right w:val="single" w:sz="4" w:space="0" w:color="auto"/>
            </w:tcBorders>
          </w:tcPr>
          <w:p w:rsidR="006777FD" w:rsidRPr="00445BC8" w:rsidRDefault="006777FD" w:rsidP="006777FD">
            <w:pPr>
              <w:pStyle w:val="Default"/>
            </w:pPr>
            <w:r w:rsidRPr="00445BC8">
              <w:rPr>
                <w:b/>
                <w:bCs/>
              </w:rPr>
              <w:t xml:space="preserve">Самостоятельная работа </w:t>
            </w:r>
            <w:proofErr w:type="gramStart"/>
            <w:r w:rsidRPr="00445BC8">
              <w:rPr>
                <w:b/>
                <w:bCs/>
              </w:rPr>
              <w:t>обучающихся</w:t>
            </w:r>
            <w:proofErr w:type="gramEnd"/>
            <w:r w:rsidRPr="00445BC8">
              <w:rPr>
                <w:b/>
                <w:bCs/>
              </w:rPr>
              <w:t xml:space="preserve">: </w:t>
            </w:r>
          </w:p>
          <w:p w:rsidR="006777FD" w:rsidRPr="00445BC8" w:rsidRDefault="006777FD" w:rsidP="006777FD">
            <w:pPr>
              <w:pStyle w:val="Default"/>
            </w:pPr>
            <w:r w:rsidRPr="00445BC8">
              <w:t xml:space="preserve">1.Творческая работа «Проблема и пути ее решения» (на примере </w:t>
            </w:r>
            <w:proofErr w:type="gramStart"/>
            <w:r w:rsidRPr="00445BC8">
              <w:t>конкретных</w:t>
            </w:r>
            <w:proofErr w:type="gramEnd"/>
            <w:r w:rsidRPr="00445BC8">
              <w:t xml:space="preserve"> бизнес-ситуаций) </w:t>
            </w:r>
          </w:p>
          <w:p w:rsidR="00CF4EF7" w:rsidRPr="00445BC8" w:rsidRDefault="006777FD" w:rsidP="006777FD">
            <w:pPr>
              <w:spacing w:after="0" w:line="240" w:lineRule="auto"/>
              <w:contextualSpacing/>
              <w:rPr>
                <w:rFonts w:ascii="Times New Roman" w:eastAsia="Calibri" w:hAnsi="Times New Roman"/>
                <w:sz w:val="24"/>
                <w:szCs w:val="24"/>
              </w:rPr>
            </w:pPr>
            <w:r w:rsidRPr="00445BC8">
              <w:rPr>
                <w:rFonts w:ascii="Times New Roman" w:hAnsi="Times New Roman"/>
                <w:sz w:val="24"/>
                <w:szCs w:val="24"/>
              </w:rPr>
              <w:t xml:space="preserve">2.Исследовательская работа «Использование на практике научных методов принятия сложных управленческих решений </w:t>
            </w:r>
          </w:p>
        </w:tc>
        <w:tc>
          <w:tcPr>
            <w:tcW w:w="992" w:type="dxa"/>
            <w:tcBorders>
              <w:left w:val="single" w:sz="4" w:space="0" w:color="auto"/>
              <w:right w:val="single" w:sz="4" w:space="0" w:color="auto"/>
            </w:tcBorders>
          </w:tcPr>
          <w:p w:rsidR="006777FD" w:rsidRPr="00445BC8" w:rsidRDefault="006777FD" w:rsidP="00CD0488">
            <w:pPr>
              <w:spacing w:after="0" w:line="240" w:lineRule="auto"/>
              <w:contextualSpacing/>
              <w:jc w:val="center"/>
              <w:rPr>
                <w:rFonts w:ascii="Times New Roman" w:hAnsi="Times New Roman"/>
                <w:sz w:val="24"/>
                <w:szCs w:val="24"/>
                <w:lang w:eastAsia="en-US"/>
              </w:rPr>
            </w:pPr>
          </w:p>
          <w:p w:rsidR="00CF4EF7" w:rsidRPr="00445BC8" w:rsidRDefault="006777FD" w:rsidP="00CD0488">
            <w:pPr>
              <w:spacing w:after="0" w:line="240" w:lineRule="auto"/>
              <w:contextualSpacing/>
              <w:jc w:val="center"/>
              <w:rPr>
                <w:rFonts w:ascii="Times New Roman" w:hAnsi="Times New Roman"/>
                <w:b/>
                <w:sz w:val="24"/>
                <w:szCs w:val="24"/>
                <w:lang w:eastAsia="en-US"/>
              </w:rPr>
            </w:pPr>
            <w:r w:rsidRPr="00445BC8">
              <w:rPr>
                <w:rFonts w:ascii="Times New Roman" w:hAnsi="Times New Roman"/>
                <w:b/>
                <w:sz w:val="24"/>
                <w:szCs w:val="24"/>
                <w:lang w:eastAsia="en-US"/>
              </w:rPr>
              <w:t>2</w:t>
            </w:r>
          </w:p>
        </w:tc>
        <w:tc>
          <w:tcPr>
            <w:tcW w:w="1843" w:type="dxa"/>
            <w:vMerge/>
            <w:tcBorders>
              <w:left w:val="single" w:sz="4" w:space="0" w:color="auto"/>
              <w:right w:val="single" w:sz="4" w:space="0" w:color="auto"/>
            </w:tcBorders>
          </w:tcPr>
          <w:p w:rsidR="00CF4EF7" w:rsidRPr="00445BC8" w:rsidRDefault="00CF4EF7" w:rsidP="00CD0488">
            <w:pPr>
              <w:spacing w:after="0" w:line="240" w:lineRule="auto"/>
              <w:contextualSpacing/>
              <w:jc w:val="center"/>
              <w:rPr>
                <w:rFonts w:ascii="Times New Roman" w:hAnsi="Times New Roman"/>
                <w:b/>
                <w:sz w:val="24"/>
                <w:szCs w:val="24"/>
                <w:lang w:eastAsia="en-US"/>
              </w:rPr>
            </w:pPr>
          </w:p>
        </w:tc>
      </w:tr>
      <w:tr w:rsidR="006777FD" w:rsidRPr="00445BC8" w:rsidTr="006777FD">
        <w:trPr>
          <w:trHeight w:val="138"/>
        </w:trPr>
        <w:tc>
          <w:tcPr>
            <w:tcW w:w="1951" w:type="dxa"/>
            <w:tcBorders>
              <w:left w:val="single" w:sz="4" w:space="0" w:color="auto"/>
              <w:right w:val="single" w:sz="4" w:space="0" w:color="auto"/>
            </w:tcBorders>
          </w:tcPr>
          <w:p w:rsidR="006777FD" w:rsidRPr="00445BC8" w:rsidRDefault="006777FD" w:rsidP="006777FD">
            <w:pPr>
              <w:pStyle w:val="Default"/>
            </w:pPr>
            <w:r w:rsidRPr="00445BC8">
              <w:rPr>
                <w:b/>
                <w:bCs/>
              </w:rPr>
              <w:t xml:space="preserve">Тема 3.3. </w:t>
            </w:r>
          </w:p>
          <w:p w:rsidR="006777FD" w:rsidRPr="00445BC8" w:rsidRDefault="006777FD" w:rsidP="00CD0488">
            <w:pPr>
              <w:spacing w:after="0" w:line="240" w:lineRule="auto"/>
              <w:contextualSpacing/>
              <w:rPr>
                <w:rFonts w:ascii="Times New Roman" w:hAnsi="Times New Roman"/>
                <w:b/>
                <w:sz w:val="24"/>
                <w:szCs w:val="24"/>
                <w:lang w:eastAsia="en-US"/>
              </w:rPr>
            </w:pPr>
            <w:r w:rsidRPr="00445BC8">
              <w:rPr>
                <w:rFonts w:ascii="Times New Roman" w:hAnsi="Times New Roman"/>
                <w:b/>
                <w:bCs/>
                <w:sz w:val="24"/>
                <w:szCs w:val="24"/>
              </w:rPr>
              <w:t xml:space="preserve">Методы и </w:t>
            </w:r>
            <w:r w:rsidRPr="00445BC8">
              <w:rPr>
                <w:rFonts w:ascii="Times New Roman" w:hAnsi="Times New Roman"/>
                <w:b/>
                <w:bCs/>
                <w:sz w:val="24"/>
                <w:szCs w:val="24"/>
              </w:rPr>
              <w:lastRenderedPageBreak/>
              <w:t>стили управления.</w:t>
            </w:r>
          </w:p>
        </w:tc>
        <w:tc>
          <w:tcPr>
            <w:tcW w:w="10348" w:type="dxa"/>
            <w:tcBorders>
              <w:left w:val="single" w:sz="4" w:space="0" w:color="auto"/>
              <w:right w:val="single" w:sz="4" w:space="0" w:color="auto"/>
            </w:tcBorders>
          </w:tcPr>
          <w:p w:rsidR="006777FD" w:rsidRPr="00445BC8" w:rsidRDefault="006777FD" w:rsidP="006777FD">
            <w:pPr>
              <w:spacing w:after="0" w:line="240" w:lineRule="auto"/>
              <w:contextualSpacing/>
              <w:rPr>
                <w:rFonts w:ascii="Times New Roman" w:hAnsi="Times New Roman"/>
                <w:b/>
                <w:sz w:val="24"/>
                <w:szCs w:val="24"/>
              </w:rPr>
            </w:pPr>
            <w:r w:rsidRPr="00445BC8">
              <w:rPr>
                <w:rFonts w:ascii="Times New Roman" w:hAnsi="Times New Roman"/>
                <w:b/>
                <w:sz w:val="24"/>
                <w:szCs w:val="24"/>
              </w:rPr>
              <w:lastRenderedPageBreak/>
              <w:t>Содержание учебного материала</w:t>
            </w:r>
          </w:p>
          <w:p w:rsidR="006777FD" w:rsidRPr="00445BC8" w:rsidRDefault="006777FD" w:rsidP="006777FD">
            <w:pPr>
              <w:spacing w:after="0" w:line="240" w:lineRule="auto"/>
              <w:contextualSpacing/>
              <w:rPr>
                <w:rFonts w:ascii="Times New Roman" w:hAnsi="Times New Roman"/>
                <w:sz w:val="24"/>
                <w:szCs w:val="24"/>
              </w:rPr>
            </w:pPr>
            <w:r w:rsidRPr="00445BC8">
              <w:rPr>
                <w:rFonts w:ascii="Times New Roman" w:hAnsi="Times New Roman"/>
                <w:sz w:val="24"/>
                <w:szCs w:val="24"/>
              </w:rPr>
              <w:t xml:space="preserve">1.Виды власти менеджера. </w:t>
            </w:r>
          </w:p>
          <w:p w:rsidR="006777FD" w:rsidRPr="00445BC8" w:rsidRDefault="006777FD" w:rsidP="006777FD">
            <w:pPr>
              <w:spacing w:after="0" w:line="240" w:lineRule="auto"/>
              <w:contextualSpacing/>
              <w:rPr>
                <w:rFonts w:ascii="Times New Roman" w:hAnsi="Times New Roman"/>
                <w:sz w:val="24"/>
                <w:szCs w:val="24"/>
              </w:rPr>
            </w:pPr>
            <w:r w:rsidRPr="00445BC8">
              <w:rPr>
                <w:rFonts w:ascii="Times New Roman" w:hAnsi="Times New Roman"/>
                <w:sz w:val="24"/>
                <w:szCs w:val="24"/>
              </w:rPr>
              <w:lastRenderedPageBreak/>
              <w:t xml:space="preserve">2. </w:t>
            </w:r>
            <w:r w:rsidRPr="00445BC8">
              <w:rPr>
                <w:rFonts w:ascii="Times New Roman" w:hAnsi="Times New Roman"/>
                <w:bCs/>
                <w:sz w:val="24"/>
                <w:szCs w:val="24"/>
              </w:rPr>
              <w:t>Методы управления: административный, экономический, социально-психологический.</w:t>
            </w:r>
          </w:p>
          <w:p w:rsidR="006777FD" w:rsidRPr="00445BC8" w:rsidRDefault="006777FD" w:rsidP="006777FD">
            <w:pPr>
              <w:spacing w:after="0" w:line="240" w:lineRule="auto"/>
              <w:contextualSpacing/>
              <w:rPr>
                <w:rFonts w:ascii="Times New Roman" w:hAnsi="Times New Roman"/>
                <w:sz w:val="24"/>
                <w:szCs w:val="24"/>
                <w:lang w:eastAsia="en-US"/>
              </w:rPr>
            </w:pPr>
            <w:r w:rsidRPr="00445BC8">
              <w:rPr>
                <w:rFonts w:ascii="Times New Roman" w:hAnsi="Times New Roman"/>
                <w:bCs/>
                <w:sz w:val="24"/>
                <w:szCs w:val="24"/>
              </w:rPr>
              <w:t>3. Стили управления: авторитарный, демократический, либеральный. Управленческая решетка Блейка-Мутона. Ситуативное использование стиля управления.</w:t>
            </w:r>
          </w:p>
        </w:tc>
        <w:tc>
          <w:tcPr>
            <w:tcW w:w="992" w:type="dxa"/>
            <w:tcBorders>
              <w:left w:val="single" w:sz="4" w:space="0" w:color="auto"/>
              <w:right w:val="single" w:sz="4" w:space="0" w:color="auto"/>
            </w:tcBorders>
          </w:tcPr>
          <w:p w:rsidR="006777FD" w:rsidRPr="00445BC8" w:rsidRDefault="006777FD" w:rsidP="00CD0488">
            <w:pPr>
              <w:spacing w:after="0" w:line="240" w:lineRule="auto"/>
              <w:contextualSpacing/>
              <w:jc w:val="center"/>
              <w:rPr>
                <w:rFonts w:ascii="Times New Roman" w:hAnsi="Times New Roman"/>
                <w:sz w:val="24"/>
                <w:szCs w:val="24"/>
                <w:lang w:eastAsia="en-US"/>
              </w:rPr>
            </w:pPr>
          </w:p>
          <w:p w:rsidR="006777FD" w:rsidRPr="00445BC8" w:rsidRDefault="006777FD" w:rsidP="00CD0488">
            <w:pPr>
              <w:spacing w:after="0" w:line="240" w:lineRule="auto"/>
              <w:contextualSpacing/>
              <w:jc w:val="center"/>
              <w:rPr>
                <w:rFonts w:ascii="Times New Roman" w:hAnsi="Times New Roman"/>
                <w:sz w:val="24"/>
                <w:szCs w:val="24"/>
                <w:lang w:eastAsia="en-US"/>
              </w:rPr>
            </w:pPr>
          </w:p>
          <w:p w:rsidR="006777FD" w:rsidRPr="00445BC8" w:rsidRDefault="006777FD"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lastRenderedPageBreak/>
              <w:t>6</w:t>
            </w:r>
          </w:p>
        </w:tc>
        <w:tc>
          <w:tcPr>
            <w:tcW w:w="1843" w:type="dxa"/>
            <w:tcBorders>
              <w:left w:val="single" w:sz="4" w:space="0" w:color="auto"/>
              <w:right w:val="single" w:sz="4" w:space="0" w:color="auto"/>
            </w:tcBorders>
          </w:tcPr>
          <w:p w:rsidR="006C6E07" w:rsidRPr="00445BC8" w:rsidRDefault="006C6E07" w:rsidP="006C6E07">
            <w:pPr>
              <w:pStyle w:val="Default"/>
              <w:jc w:val="center"/>
            </w:pPr>
            <w:proofErr w:type="gramStart"/>
            <w:r w:rsidRPr="00445BC8">
              <w:lastRenderedPageBreak/>
              <w:t>ОК</w:t>
            </w:r>
            <w:proofErr w:type="gramEnd"/>
            <w:r w:rsidRPr="00445BC8">
              <w:t xml:space="preserve"> 01-06, ОК 09-11 </w:t>
            </w:r>
          </w:p>
          <w:p w:rsidR="006C6E07" w:rsidRPr="00445BC8" w:rsidRDefault="006C6E07" w:rsidP="006C6E07">
            <w:pPr>
              <w:pStyle w:val="Default"/>
              <w:jc w:val="center"/>
            </w:pPr>
            <w:r w:rsidRPr="00445BC8">
              <w:lastRenderedPageBreak/>
              <w:t xml:space="preserve">ПК 4.6, 4.7 </w:t>
            </w:r>
          </w:p>
          <w:p w:rsidR="006C6E07" w:rsidRPr="00445BC8" w:rsidRDefault="006C6E07" w:rsidP="006C6E07">
            <w:pPr>
              <w:pStyle w:val="Default"/>
              <w:jc w:val="center"/>
            </w:pPr>
            <w:r w:rsidRPr="00445BC8">
              <w:t xml:space="preserve">ЛР 2 </w:t>
            </w:r>
          </w:p>
          <w:p w:rsidR="006C6E07" w:rsidRPr="00445BC8" w:rsidRDefault="006C6E07" w:rsidP="006C6E07">
            <w:pPr>
              <w:pStyle w:val="Default"/>
              <w:jc w:val="center"/>
            </w:pPr>
            <w:r w:rsidRPr="00445BC8">
              <w:t xml:space="preserve">ЛР 3 </w:t>
            </w:r>
          </w:p>
          <w:p w:rsidR="006C6E07" w:rsidRPr="00445BC8" w:rsidRDefault="006C6E07" w:rsidP="006C6E07">
            <w:pPr>
              <w:spacing w:after="0" w:line="240" w:lineRule="auto"/>
              <w:contextualSpacing/>
              <w:jc w:val="center"/>
              <w:rPr>
                <w:rFonts w:ascii="Times New Roman" w:hAnsi="Times New Roman"/>
                <w:b/>
                <w:sz w:val="24"/>
                <w:szCs w:val="24"/>
                <w:lang w:eastAsia="en-US"/>
              </w:rPr>
            </w:pPr>
            <w:r w:rsidRPr="00445BC8">
              <w:rPr>
                <w:rFonts w:ascii="Times New Roman" w:hAnsi="Times New Roman"/>
                <w:sz w:val="24"/>
                <w:szCs w:val="24"/>
              </w:rPr>
              <w:t xml:space="preserve">ЛР 4 </w:t>
            </w:r>
          </w:p>
          <w:p w:rsidR="006C6E07" w:rsidRPr="00445BC8" w:rsidRDefault="006C6E07" w:rsidP="006C6E07">
            <w:pPr>
              <w:pStyle w:val="Default"/>
              <w:jc w:val="center"/>
            </w:pPr>
            <w:r w:rsidRPr="00445BC8">
              <w:t xml:space="preserve">ЛР 7 </w:t>
            </w:r>
          </w:p>
          <w:p w:rsidR="006C6E07" w:rsidRPr="00445BC8" w:rsidRDefault="006C6E07" w:rsidP="006C6E07">
            <w:pPr>
              <w:pStyle w:val="Default"/>
              <w:jc w:val="center"/>
            </w:pPr>
            <w:r w:rsidRPr="00445BC8">
              <w:t xml:space="preserve">ЛР 13 </w:t>
            </w:r>
          </w:p>
          <w:p w:rsidR="006C6E07" w:rsidRPr="00445BC8" w:rsidRDefault="006C6E07" w:rsidP="006C6E07">
            <w:pPr>
              <w:pStyle w:val="Default"/>
              <w:jc w:val="center"/>
            </w:pPr>
            <w:r w:rsidRPr="00445BC8">
              <w:t xml:space="preserve">ЛР 14 </w:t>
            </w:r>
          </w:p>
          <w:p w:rsidR="006777FD" w:rsidRPr="00445BC8" w:rsidRDefault="006C6E07" w:rsidP="006C6E07">
            <w:pPr>
              <w:spacing w:after="0" w:line="240" w:lineRule="auto"/>
              <w:contextualSpacing/>
              <w:jc w:val="center"/>
              <w:rPr>
                <w:rFonts w:ascii="Times New Roman" w:hAnsi="Times New Roman"/>
                <w:b/>
                <w:sz w:val="24"/>
                <w:szCs w:val="24"/>
                <w:lang w:eastAsia="en-US"/>
              </w:rPr>
            </w:pPr>
            <w:r w:rsidRPr="00445BC8">
              <w:rPr>
                <w:rFonts w:ascii="Times New Roman" w:hAnsi="Times New Roman"/>
                <w:sz w:val="24"/>
                <w:szCs w:val="24"/>
              </w:rPr>
              <w:t>ЛР 15</w:t>
            </w:r>
          </w:p>
        </w:tc>
      </w:tr>
      <w:tr w:rsidR="006777FD" w:rsidRPr="00445BC8" w:rsidTr="00445BC8">
        <w:trPr>
          <w:trHeight w:val="138"/>
        </w:trPr>
        <w:tc>
          <w:tcPr>
            <w:tcW w:w="12299" w:type="dxa"/>
            <w:gridSpan w:val="2"/>
            <w:tcBorders>
              <w:left w:val="single" w:sz="4" w:space="0" w:color="auto"/>
              <w:right w:val="single" w:sz="4" w:space="0" w:color="auto"/>
            </w:tcBorders>
          </w:tcPr>
          <w:p w:rsidR="006777FD" w:rsidRPr="00445BC8" w:rsidRDefault="006777FD" w:rsidP="00BE4359">
            <w:pPr>
              <w:pStyle w:val="Default"/>
              <w:jc w:val="center"/>
            </w:pPr>
            <w:r w:rsidRPr="00445BC8">
              <w:rPr>
                <w:b/>
                <w:bCs/>
              </w:rPr>
              <w:lastRenderedPageBreak/>
              <w:t>РАЗДЕЛ 4. ОСНОВЫ ФУНКЦИОНАЛЬНОГО МЕНЕДЖМЕНТА</w:t>
            </w:r>
          </w:p>
        </w:tc>
        <w:tc>
          <w:tcPr>
            <w:tcW w:w="992" w:type="dxa"/>
            <w:tcBorders>
              <w:left w:val="single" w:sz="4" w:space="0" w:color="auto"/>
              <w:right w:val="single" w:sz="4" w:space="0" w:color="auto"/>
            </w:tcBorders>
          </w:tcPr>
          <w:p w:rsidR="006777FD" w:rsidRPr="00445BC8" w:rsidRDefault="00BE4359" w:rsidP="00CD0488">
            <w:pPr>
              <w:spacing w:after="0" w:line="240" w:lineRule="auto"/>
              <w:contextualSpacing/>
              <w:jc w:val="center"/>
              <w:rPr>
                <w:rFonts w:ascii="Times New Roman" w:hAnsi="Times New Roman"/>
                <w:b/>
                <w:sz w:val="24"/>
                <w:szCs w:val="24"/>
                <w:lang w:eastAsia="en-US"/>
              </w:rPr>
            </w:pPr>
            <w:r w:rsidRPr="00445BC8">
              <w:rPr>
                <w:rFonts w:ascii="Times New Roman" w:hAnsi="Times New Roman"/>
                <w:b/>
                <w:sz w:val="24"/>
                <w:szCs w:val="24"/>
                <w:lang w:eastAsia="en-US"/>
              </w:rPr>
              <w:t>8</w:t>
            </w:r>
          </w:p>
        </w:tc>
        <w:tc>
          <w:tcPr>
            <w:tcW w:w="1843" w:type="dxa"/>
            <w:tcBorders>
              <w:left w:val="single" w:sz="4" w:space="0" w:color="auto"/>
              <w:right w:val="single" w:sz="4" w:space="0" w:color="auto"/>
            </w:tcBorders>
          </w:tcPr>
          <w:p w:rsidR="006777FD" w:rsidRPr="00445BC8" w:rsidRDefault="006777FD" w:rsidP="00CD0488">
            <w:pPr>
              <w:spacing w:after="0" w:line="240" w:lineRule="auto"/>
              <w:contextualSpacing/>
              <w:jc w:val="center"/>
              <w:rPr>
                <w:rFonts w:ascii="Times New Roman" w:hAnsi="Times New Roman"/>
                <w:b/>
                <w:sz w:val="24"/>
                <w:szCs w:val="24"/>
                <w:lang w:eastAsia="en-US"/>
              </w:rPr>
            </w:pPr>
          </w:p>
        </w:tc>
      </w:tr>
      <w:tr w:rsidR="00781727" w:rsidRPr="00445BC8" w:rsidTr="00445BC8">
        <w:trPr>
          <w:trHeight w:val="552"/>
        </w:trPr>
        <w:tc>
          <w:tcPr>
            <w:tcW w:w="1951" w:type="dxa"/>
            <w:vMerge w:val="restart"/>
            <w:tcBorders>
              <w:left w:val="single" w:sz="4" w:space="0" w:color="auto"/>
              <w:bottom w:val="single" w:sz="4" w:space="0" w:color="auto"/>
              <w:right w:val="single" w:sz="4" w:space="0" w:color="auto"/>
            </w:tcBorders>
          </w:tcPr>
          <w:p w:rsidR="00781727" w:rsidRPr="00445BC8" w:rsidRDefault="00781727" w:rsidP="006777FD">
            <w:pPr>
              <w:pStyle w:val="Default"/>
            </w:pPr>
            <w:r w:rsidRPr="00445BC8">
              <w:rPr>
                <w:b/>
                <w:bCs/>
              </w:rPr>
              <w:t xml:space="preserve">Тема 4.1. </w:t>
            </w:r>
          </w:p>
          <w:p w:rsidR="00781727" w:rsidRPr="00445BC8" w:rsidRDefault="00781727" w:rsidP="006777FD">
            <w:pPr>
              <w:pStyle w:val="Default"/>
              <w:rPr>
                <w:b/>
                <w:bCs/>
              </w:rPr>
            </w:pPr>
            <w:r w:rsidRPr="00445BC8">
              <w:rPr>
                <w:b/>
                <w:bCs/>
              </w:rPr>
              <w:t xml:space="preserve">Деловое общение. Деловая этика в организации </w:t>
            </w:r>
          </w:p>
        </w:tc>
        <w:tc>
          <w:tcPr>
            <w:tcW w:w="10348" w:type="dxa"/>
            <w:vMerge w:val="restart"/>
            <w:tcBorders>
              <w:left w:val="single" w:sz="4" w:space="0" w:color="auto"/>
              <w:bottom w:val="single" w:sz="4" w:space="0" w:color="auto"/>
              <w:right w:val="single" w:sz="4" w:space="0" w:color="auto"/>
            </w:tcBorders>
          </w:tcPr>
          <w:p w:rsidR="00781727" w:rsidRPr="00445BC8" w:rsidRDefault="00781727" w:rsidP="006777FD">
            <w:pPr>
              <w:spacing w:after="0" w:line="240" w:lineRule="auto"/>
              <w:contextualSpacing/>
              <w:rPr>
                <w:rFonts w:ascii="Times New Roman" w:hAnsi="Times New Roman"/>
                <w:b/>
                <w:sz w:val="24"/>
                <w:szCs w:val="24"/>
              </w:rPr>
            </w:pPr>
            <w:r w:rsidRPr="00445BC8">
              <w:rPr>
                <w:rFonts w:ascii="Times New Roman" w:hAnsi="Times New Roman"/>
                <w:b/>
                <w:sz w:val="24"/>
                <w:szCs w:val="24"/>
              </w:rPr>
              <w:t>Содержание учебного материала</w:t>
            </w:r>
          </w:p>
          <w:p w:rsidR="00781727" w:rsidRPr="00445BC8" w:rsidRDefault="00781727" w:rsidP="006777FD">
            <w:pPr>
              <w:pStyle w:val="Default"/>
            </w:pPr>
            <w:r w:rsidRPr="00445BC8">
              <w:t xml:space="preserve">1. Понятие делового общения, Этика делового общения. Деловой этикет. </w:t>
            </w:r>
          </w:p>
          <w:p w:rsidR="00781727" w:rsidRPr="00445BC8" w:rsidRDefault="00781727" w:rsidP="006777FD">
            <w:pPr>
              <w:pStyle w:val="Default"/>
            </w:pPr>
            <w:r w:rsidRPr="00445BC8">
              <w:t xml:space="preserve">2. Виды и формы делового общения. </w:t>
            </w:r>
          </w:p>
          <w:p w:rsidR="00781727" w:rsidRPr="00445BC8" w:rsidRDefault="00781727" w:rsidP="006777FD">
            <w:pPr>
              <w:spacing w:after="0" w:line="240" w:lineRule="auto"/>
              <w:contextualSpacing/>
              <w:rPr>
                <w:rFonts w:ascii="Times New Roman" w:hAnsi="Times New Roman"/>
                <w:sz w:val="24"/>
                <w:szCs w:val="24"/>
              </w:rPr>
            </w:pPr>
            <w:r w:rsidRPr="00445BC8">
              <w:rPr>
                <w:rFonts w:ascii="Times New Roman" w:hAnsi="Times New Roman"/>
                <w:sz w:val="24"/>
                <w:szCs w:val="24"/>
              </w:rPr>
              <w:t xml:space="preserve">3. Понятие организационной культуры компании </w:t>
            </w:r>
          </w:p>
        </w:tc>
        <w:tc>
          <w:tcPr>
            <w:tcW w:w="992" w:type="dxa"/>
            <w:tcBorders>
              <w:left w:val="single" w:sz="4" w:space="0" w:color="auto"/>
              <w:bottom w:val="single" w:sz="4" w:space="0" w:color="auto"/>
              <w:right w:val="single" w:sz="4" w:space="0" w:color="auto"/>
            </w:tcBorders>
          </w:tcPr>
          <w:p w:rsidR="00781727" w:rsidRPr="00445BC8" w:rsidRDefault="00781727" w:rsidP="00CD0488">
            <w:pPr>
              <w:spacing w:after="0" w:line="240" w:lineRule="auto"/>
              <w:contextualSpacing/>
              <w:jc w:val="center"/>
              <w:rPr>
                <w:rFonts w:ascii="Times New Roman" w:hAnsi="Times New Roman"/>
                <w:sz w:val="24"/>
                <w:szCs w:val="24"/>
                <w:lang w:eastAsia="en-US"/>
              </w:rPr>
            </w:pPr>
          </w:p>
          <w:p w:rsidR="00781727" w:rsidRPr="00445BC8" w:rsidRDefault="00781727"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6</w:t>
            </w:r>
          </w:p>
        </w:tc>
        <w:tc>
          <w:tcPr>
            <w:tcW w:w="1843" w:type="dxa"/>
            <w:vMerge w:val="restart"/>
            <w:tcBorders>
              <w:left w:val="single" w:sz="4" w:space="0" w:color="auto"/>
              <w:bottom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01-06, ОК 09-11 </w:t>
            </w:r>
          </w:p>
          <w:p w:rsidR="00781727" w:rsidRPr="00445BC8" w:rsidRDefault="00781727" w:rsidP="00781727">
            <w:pPr>
              <w:pStyle w:val="Default"/>
              <w:jc w:val="center"/>
            </w:pPr>
            <w:r w:rsidRPr="00445BC8">
              <w:t xml:space="preserve">ЛР 1 </w:t>
            </w:r>
          </w:p>
          <w:p w:rsidR="00781727" w:rsidRPr="00445BC8" w:rsidRDefault="00781727" w:rsidP="00781727">
            <w:pPr>
              <w:pStyle w:val="Default"/>
              <w:jc w:val="center"/>
            </w:pPr>
            <w:r w:rsidRPr="00445BC8">
              <w:t xml:space="preserve">ЛР 2 </w:t>
            </w:r>
          </w:p>
          <w:p w:rsidR="00781727" w:rsidRPr="00445BC8" w:rsidRDefault="00781727" w:rsidP="00781727">
            <w:pPr>
              <w:pStyle w:val="Default"/>
              <w:jc w:val="center"/>
            </w:pPr>
            <w:r w:rsidRPr="00445BC8">
              <w:t xml:space="preserve">ЛР 4 </w:t>
            </w:r>
          </w:p>
          <w:p w:rsidR="00781727" w:rsidRPr="00445BC8" w:rsidRDefault="00781727" w:rsidP="00781727">
            <w:pPr>
              <w:pStyle w:val="Default"/>
              <w:jc w:val="center"/>
            </w:pPr>
            <w:r w:rsidRPr="00445BC8">
              <w:t xml:space="preserve">ЛР 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781727" w:rsidRPr="00445BC8" w:rsidRDefault="00781727" w:rsidP="00781727">
            <w:pPr>
              <w:spacing w:after="0" w:line="240" w:lineRule="auto"/>
              <w:contextualSpacing/>
              <w:jc w:val="center"/>
              <w:rPr>
                <w:rFonts w:ascii="Times New Roman" w:hAnsi="Times New Roman"/>
                <w:b/>
                <w:sz w:val="24"/>
                <w:szCs w:val="24"/>
                <w:lang w:eastAsia="en-US"/>
              </w:rPr>
            </w:pPr>
            <w:r w:rsidRPr="00445BC8">
              <w:rPr>
                <w:rFonts w:ascii="Times New Roman" w:hAnsi="Times New Roman"/>
                <w:sz w:val="24"/>
                <w:szCs w:val="24"/>
              </w:rPr>
              <w:t xml:space="preserve">ЛР 15 </w:t>
            </w:r>
          </w:p>
        </w:tc>
      </w:tr>
      <w:tr w:rsidR="00781727" w:rsidRPr="00445BC8" w:rsidTr="006777FD">
        <w:trPr>
          <w:trHeight w:val="1368"/>
        </w:trPr>
        <w:tc>
          <w:tcPr>
            <w:tcW w:w="1951" w:type="dxa"/>
            <w:vMerge/>
            <w:tcBorders>
              <w:left w:val="single" w:sz="4" w:space="0" w:color="auto"/>
              <w:right w:val="single" w:sz="4" w:space="0" w:color="auto"/>
            </w:tcBorders>
          </w:tcPr>
          <w:p w:rsidR="00781727" w:rsidRPr="00445BC8" w:rsidRDefault="00781727" w:rsidP="006777FD">
            <w:pPr>
              <w:pStyle w:val="Default"/>
              <w:rPr>
                <w:b/>
                <w:bCs/>
              </w:rPr>
            </w:pPr>
          </w:p>
        </w:tc>
        <w:tc>
          <w:tcPr>
            <w:tcW w:w="10348" w:type="dxa"/>
            <w:vMerge/>
            <w:tcBorders>
              <w:left w:val="single" w:sz="4" w:space="0" w:color="auto"/>
              <w:right w:val="single" w:sz="4" w:space="0" w:color="auto"/>
            </w:tcBorders>
          </w:tcPr>
          <w:p w:rsidR="00781727" w:rsidRPr="00445BC8" w:rsidRDefault="00781727" w:rsidP="006777FD">
            <w:pPr>
              <w:spacing w:after="0" w:line="240" w:lineRule="auto"/>
              <w:contextualSpacing/>
              <w:rPr>
                <w:rFonts w:ascii="Times New Roman" w:hAnsi="Times New Roman"/>
                <w:b/>
                <w:sz w:val="24"/>
                <w:szCs w:val="24"/>
              </w:rPr>
            </w:pPr>
          </w:p>
        </w:tc>
        <w:tc>
          <w:tcPr>
            <w:tcW w:w="992" w:type="dxa"/>
            <w:tcBorders>
              <w:left w:val="single" w:sz="4" w:space="0" w:color="auto"/>
              <w:right w:val="single" w:sz="4" w:space="0" w:color="auto"/>
            </w:tcBorders>
          </w:tcPr>
          <w:p w:rsidR="00781727" w:rsidRPr="00445BC8" w:rsidRDefault="00781727" w:rsidP="00CD0488">
            <w:pPr>
              <w:spacing w:after="0" w:line="240" w:lineRule="auto"/>
              <w:contextualSpacing/>
              <w:jc w:val="center"/>
              <w:rPr>
                <w:rFonts w:ascii="Times New Roman" w:hAnsi="Times New Roman"/>
                <w:sz w:val="24"/>
                <w:szCs w:val="24"/>
                <w:lang w:eastAsia="en-US"/>
              </w:rPr>
            </w:pPr>
          </w:p>
        </w:tc>
        <w:tc>
          <w:tcPr>
            <w:tcW w:w="1843" w:type="dxa"/>
            <w:vMerge/>
            <w:tcBorders>
              <w:left w:val="single" w:sz="4" w:space="0" w:color="auto"/>
              <w:right w:val="single" w:sz="4" w:space="0" w:color="auto"/>
            </w:tcBorders>
          </w:tcPr>
          <w:p w:rsidR="00781727" w:rsidRPr="00445BC8" w:rsidRDefault="00781727" w:rsidP="00CD0488">
            <w:pPr>
              <w:spacing w:after="0" w:line="240" w:lineRule="auto"/>
              <w:contextualSpacing/>
              <w:jc w:val="center"/>
              <w:rPr>
                <w:rFonts w:ascii="Times New Roman" w:hAnsi="Times New Roman"/>
                <w:b/>
                <w:sz w:val="24"/>
                <w:szCs w:val="24"/>
                <w:lang w:eastAsia="en-US"/>
              </w:rPr>
            </w:pPr>
          </w:p>
        </w:tc>
      </w:tr>
      <w:tr w:rsidR="00781727" w:rsidRPr="00445BC8" w:rsidTr="00EB2200">
        <w:trPr>
          <w:trHeight w:val="138"/>
        </w:trPr>
        <w:tc>
          <w:tcPr>
            <w:tcW w:w="1951" w:type="dxa"/>
            <w:tcBorders>
              <w:left w:val="single" w:sz="4" w:space="0" w:color="auto"/>
              <w:right w:val="single" w:sz="4" w:space="0" w:color="auto"/>
            </w:tcBorders>
          </w:tcPr>
          <w:p w:rsidR="00781727" w:rsidRPr="00445BC8" w:rsidRDefault="00781727" w:rsidP="00EB2200">
            <w:pPr>
              <w:pStyle w:val="Default"/>
            </w:pPr>
            <w:r w:rsidRPr="00445BC8">
              <w:rPr>
                <w:b/>
                <w:bCs/>
              </w:rPr>
              <w:t xml:space="preserve">Тема 4.2. Основы инновационного, финансового и кадрового менеджмента </w:t>
            </w:r>
          </w:p>
        </w:tc>
        <w:tc>
          <w:tcPr>
            <w:tcW w:w="10348" w:type="dxa"/>
            <w:tcBorders>
              <w:left w:val="single" w:sz="4" w:space="0" w:color="auto"/>
              <w:right w:val="single" w:sz="4" w:space="0" w:color="auto"/>
            </w:tcBorders>
          </w:tcPr>
          <w:p w:rsidR="00781727" w:rsidRPr="00445BC8" w:rsidRDefault="00781727" w:rsidP="00EB2200">
            <w:pPr>
              <w:spacing w:after="0" w:line="240" w:lineRule="auto"/>
              <w:contextualSpacing/>
              <w:rPr>
                <w:rFonts w:ascii="Times New Roman" w:hAnsi="Times New Roman"/>
                <w:b/>
                <w:sz w:val="24"/>
                <w:szCs w:val="24"/>
              </w:rPr>
            </w:pPr>
            <w:r w:rsidRPr="00445BC8">
              <w:rPr>
                <w:rFonts w:ascii="Times New Roman" w:hAnsi="Times New Roman"/>
                <w:b/>
                <w:sz w:val="24"/>
                <w:szCs w:val="24"/>
              </w:rPr>
              <w:t>Содержание учебного материала</w:t>
            </w:r>
          </w:p>
          <w:p w:rsidR="00781727" w:rsidRPr="00445BC8" w:rsidRDefault="00781727" w:rsidP="00EB2200">
            <w:pPr>
              <w:pStyle w:val="Default"/>
            </w:pPr>
            <w:r w:rsidRPr="00445BC8">
              <w:t xml:space="preserve">1.Понятие инноваций. Элементы инновационного менеджмента.  Сущность и функции финансового менеджмента. Сущность и элементы кадрового менеджмента. </w:t>
            </w:r>
          </w:p>
          <w:p w:rsidR="00781727" w:rsidRPr="00445BC8" w:rsidRDefault="00781727" w:rsidP="00CD0488">
            <w:pPr>
              <w:spacing w:after="0" w:line="240" w:lineRule="auto"/>
              <w:contextualSpacing/>
              <w:rPr>
                <w:rFonts w:ascii="Times New Roman" w:hAnsi="Times New Roman"/>
                <w:sz w:val="24"/>
                <w:szCs w:val="24"/>
                <w:lang w:eastAsia="en-US"/>
              </w:rPr>
            </w:pPr>
          </w:p>
        </w:tc>
        <w:tc>
          <w:tcPr>
            <w:tcW w:w="992" w:type="dxa"/>
            <w:tcBorders>
              <w:left w:val="single" w:sz="4" w:space="0" w:color="auto"/>
              <w:right w:val="single" w:sz="4" w:space="0" w:color="auto"/>
            </w:tcBorders>
          </w:tcPr>
          <w:p w:rsidR="00781727" w:rsidRPr="00445BC8" w:rsidRDefault="00781727" w:rsidP="00CD0488">
            <w:pPr>
              <w:spacing w:after="0" w:line="240" w:lineRule="auto"/>
              <w:contextualSpacing/>
              <w:jc w:val="center"/>
              <w:rPr>
                <w:rFonts w:ascii="Times New Roman" w:hAnsi="Times New Roman"/>
                <w:sz w:val="24"/>
                <w:szCs w:val="24"/>
                <w:lang w:eastAsia="en-US"/>
              </w:rPr>
            </w:pPr>
          </w:p>
          <w:p w:rsidR="00781727" w:rsidRPr="00445BC8" w:rsidRDefault="00781727" w:rsidP="00CD0488">
            <w:pPr>
              <w:spacing w:after="0" w:line="240" w:lineRule="auto"/>
              <w:contextualSpacing/>
              <w:jc w:val="center"/>
              <w:rPr>
                <w:rFonts w:ascii="Times New Roman" w:hAnsi="Times New Roman"/>
                <w:sz w:val="24"/>
                <w:szCs w:val="24"/>
                <w:lang w:eastAsia="en-US"/>
              </w:rPr>
            </w:pPr>
          </w:p>
          <w:p w:rsidR="00781727" w:rsidRPr="00445BC8" w:rsidRDefault="00781727" w:rsidP="00CD0488">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2</w:t>
            </w:r>
          </w:p>
        </w:tc>
        <w:tc>
          <w:tcPr>
            <w:tcW w:w="1843" w:type="dxa"/>
            <w:tcBorders>
              <w:left w:val="single" w:sz="4" w:space="0" w:color="auto"/>
              <w:right w:val="single" w:sz="4" w:space="0" w:color="auto"/>
            </w:tcBorders>
          </w:tcPr>
          <w:p w:rsidR="00781727" w:rsidRPr="00445BC8" w:rsidRDefault="00781727" w:rsidP="00781727">
            <w:pPr>
              <w:pStyle w:val="Default"/>
              <w:jc w:val="center"/>
            </w:pPr>
            <w:proofErr w:type="gramStart"/>
            <w:r w:rsidRPr="00445BC8">
              <w:t>ОК</w:t>
            </w:r>
            <w:proofErr w:type="gramEnd"/>
            <w:r w:rsidRPr="00445BC8">
              <w:t xml:space="preserve"> 01-06, ОК 09-11 </w:t>
            </w:r>
          </w:p>
          <w:p w:rsidR="00781727" w:rsidRPr="00445BC8" w:rsidRDefault="00781727" w:rsidP="00781727">
            <w:pPr>
              <w:pStyle w:val="Default"/>
              <w:jc w:val="center"/>
            </w:pPr>
            <w:r w:rsidRPr="00445BC8">
              <w:t xml:space="preserve">ПК 4.7 </w:t>
            </w:r>
          </w:p>
          <w:p w:rsidR="00781727" w:rsidRPr="00445BC8" w:rsidRDefault="00781727" w:rsidP="00781727">
            <w:pPr>
              <w:pStyle w:val="Default"/>
              <w:jc w:val="center"/>
            </w:pPr>
            <w:r w:rsidRPr="00445BC8">
              <w:t xml:space="preserve">ЛР 13 </w:t>
            </w:r>
          </w:p>
          <w:p w:rsidR="00781727" w:rsidRPr="00445BC8" w:rsidRDefault="00781727" w:rsidP="00781727">
            <w:pPr>
              <w:pStyle w:val="Default"/>
              <w:jc w:val="center"/>
            </w:pPr>
            <w:r w:rsidRPr="00445BC8">
              <w:t xml:space="preserve">ЛР 14 </w:t>
            </w:r>
          </w:p>
          <w:p w:rsidR="00781727" w:rsidRPr="00445BC8" w:rsidRDefault="00781727" w:rsidP="00781727">
            <w:pPr>
              <w:spacing w:after="0" w:line="240" w:lineRule="auto"/>
              <w:contextualSpacing/>
              <w:jc w:val="center"/>
              <w:rPr>
                <w:rFonts w:ascii="Times New Roman" w:hAnsi="Times New Roman"/>
                <w:b/>
                <w:sz w:val="24"/>
                <w:szCs w:val="24"/>
                <w:lang w:eastAsia="en-US"/>
              </w:rPr>
            </w:pPr>
            <w:r w:rsidRPr="00445BC8">
              <w:rPr>
                <w:rFonts w:ascii="Times New Roman" w:hAnsi="Times New Roman"/>
                <w:sz w:val="24"/>
                <w:szCs w:val="24"/>
              </w:rPr>
              <w:t xml:space="preserve">ЛР 15 </w:t>
            </w:r>
          </w:p>
        </w:tc>
      </w:tr>
      <w:tr w:rsidR="00EB2200" w:rsidRPr="00445BC8" w:rsidTr="00EB2200">
        <w:trPr>
          <w:trHeight w:val="138"/>
        </w:trPr>
        <w:tc>
          <w:tcPr>
            <w:tcW w:w="12299" w:type="dxa"/>
            <w:gridSpan w:val="2"/>
            <w:tcBorders>
              <w:left w:val="single" w:sz="4" w:space="0" w:color="auto"/>
              <w:right w:val="single" w:sz="4" w:space="0" w:color="auto"/>
            </w:tcBorders>
          </w:tcPr>
          <w:p w:rsidR="00EB2200" w:rsidRPr="00445BC8" w:rsidRDefault="00EB2200" w:rsidP="00EB2200">
            <w:pPr>
              <w:spacing w:after="0" w:line="240" w:lineRule="auto"/>
              <w:contextualSpacing/>
              <w:rPr>
                <w:rFonts w:ascii="Times New Roman" w:hAnsi="Times New Roman"/>
                <w:sz w:val="24"/>
                <w:szCs w:val="24"/>
              </w:rPr>
            </w:pPr>
            <w:r w:rsidRPr="00445BC8">
              <w:rPr>
                <w:rFonts w:ascii="Times New Roman" w:hAnsi="Times New Roman"/>
                <w:sz w:val="24"/>
                <w:szCs w:val="24"/>
              </w:rPr>
              <w:t>Всего</w:t>
            </w:r>
          </w:p>
        </w:tc>
        <w:tc>
          <w:tcPr>
            <w:tcW w:w="992" w:type="dxa"/>
            <w:tcBorders>
              <w:left w:val="single" w:sz="4" w:space="0" w:color="auto"/>
              <w:right w:val="single" w:sz="4" w:space="0" w:color="auto"/>
            </w:tcBorders>
          </w:tcPr>
          <w:p w:rsidR="00EB2200" w:rsidRPr="00445BC8" w:rsidRDefault="00EB2200" w:rsidP="00A924A2">
            <w:pPr>
              <w:spacing w:after="0" w:line="240" w:lineRule="auto"/>
              <w:contextualSpacing/>
              <w:jc w:val="center"/>
              <w:rPr>
                <w:rFonts w:ascii="Times New Roman" w:hAnsi="Times New Roman"/>
                <w:sz w:val="24"/>
                <w:szCs w:val="24"/>
                <w:lang w:eastAsia="en-US"/>
              </w:rPr>
            </w:pPr>
            <w:r w:rsidRPr="00445BC8">
              <w:rPr>
                <w:rFonts w:ascii="Times New Roman" w:hAnsi="Times New Roman"/>
                <w:sz w:val="24"/>
                <w:szCs w:val="24"/>
                <w:lang w:eastAsia="en-US"/>
              </w:rPr>
              <w:t>6</w:t>
            </w:r>
            <w:r w:rsidR="00A924A2">
              <w:rPr>
                <w:rFonts w:ascii="Times New Roman" w:hAnsi="Times New Roman"/>
                <w:sz w:val="24"/>
                <w:szCs w:val="24"/>
                <w:lang w:eastAsia="en-US"/>
              </w:rPr>
              <w:t>4/12</w:t>
            </w:r>
          </w:p>
        </w:tc>
        <w:tc>
          <w:tcPr>
            <w:tcW w:w="1843" w:type="dxa"/>
            <w:tcBorders>
              <w:left w:val="single" w:sz="4" w:space="0" w:color="auto"/>
              <w:right w:val="single" w:sz="4" w:space="0" w:color="auto"/>
            </w:tcBorders>
          </w:tcPr>
          <w:p w:rsidR="00EB2200" w:rsidRPr="00445BC8" w:rsidRDefault="00EB2200" w:rsidP="00CD0488">
            <w:pPr>
              <w:spacing w:after="0" w:line="240" w:lineRule="auto"/>
              <w:contextualSpacing/>
              <w:jc w:val="center"/>
              <w:rPr>
                <w:rFonts w:ascii="Times New Roman" w:hAnsi="Times New Roman"/>
                <w:b/>
                <w:sz w:val="24"/>
                <w:szCs w:val="24"/>
                <w:lang w:eastAsia="en-US"/>
              </w:rPr>
            </w:pPr>
          </w:p>
        </w:tc>
      </w:tr>
      <w:tr w:rsidR="00EB2200" w:rsidRPr="00445BC8" w:rsidTr="00445BC8">
        <w:trPr>
          <w:trHeight w:val="138"/>
        </w:trPr>
        <w:tc>
          <w:tcPr>
            <w:tcW w:w="12299" w:type="dxa"/>
            <w:gridSpan w:val="2"/>
            <w:tcBorders>
              <w:left w:val="single" w:sz="4" w:space="0" w:color="auto"/>
              <w:bottom w:val="single" w:sz="4" w:space="0" w:color="auto"/>
              <w:right w:val="single" w:sz="4" w:space="0" w:color="auto"/>
            </w:tcBorders>
          </w:tcPr>
          <w:p w:rsidR="00EB2200" w:rsidRPr="00445BC8" w:rsidRDefault="00EB2200" w:rsidP="00EB2200">
            <w:pPr>
              <w:pStyle w:val="Default"/>
            </w:pPr>
            <w:r w:rsidRPr="00445BC8">
              <w:rPr>
                <w:b/>
                <w:bCs/>
              </w:rPr>
              <w:t>Промежуточная аттестация в форме междисциплинарного экзамена с дисциплиной «Психология общения»</w:t>
            </w:r>
          </w:p>
        </w:tc>
        <w:tc>
          <w:tcPr>
            <w:tcW w:w="992" w:type="dxa"/>
            <w:tcBorders>
              <w:left w:val="single" w:sz="4" w:space="0" w:color="auto"/>
              <w:bottom w:val="single" w:sz="4" w:space="0" w:color="auto"/>
              <w:right w:val="single" w:sz="4" w:space="0" w:color="auto"/>
            </w:tcBorders>
          </w:tcPr>
          <w:p w:rsidR="00EB2200" w:rsidRPr="00445BC8" w:rsidRDefault="00EB2200" w:rsidP="00CD0488">
            <w:pPr>
              <w:spacing w:after="0" w:line="240" w:lineRule="auto"/>
              <w:contextualSpacing/>
              <w:jc w:val="center"/>
              <w:rPr>
                <w:rFonts w:ascii="Times New Roman" w:hAnsi="Times New Roman"/>
                <w:sz w:val="24"/>
                <w:szCs w:val="24"/>
                <w:lang w:eastAsia="en-US"/>
              </w:rPr>
            </w:pPr>
          </w:p>
        </w:tc>
        <w:tc>
          <w:tcPr>
            <w:tcW w:w="1843" w:type="dxa"/>
            <w:tcBorders>
              <w:left w:val="single" w:sz="4" w:space="0" w:color="auto"/>
              <w:bottom w:val="single" w:sz="4" w:space="0" w:color="auto"/>
              <w:right w:val="single" w:sz="4" w:space="0" w:color="auto"/>
            </w:tcBorders>
          </w:tcPr>
          <w:p w:rsidR="00EB2200" w:rsidRPr="00445BC8" w:rsidRDefault="00EB2200" w:rsidP="00CD0488">
            <w:pPr>
              <w:spacing w:after="0" w:line="240" w:lineRule="auto"/>
              <w:contextualSpacing/>
              <w:jc w:val="center"/>
              <w:rPr>
                <w:rFonts w:ascii="Times New Roman" w:hAnsi="Times New Roman"/>
                <w:b/>
                <w:sz w:val="24"/>
                <w:szCs w:val="24"/>
                <w:lang w:eastAsia="en-US"/>
              </w:rPr>
            </w:pPr>
          </w:p>
        </w:tc>
      </w:tr>
    </w:tbl>
    <w:p w:rsidR="00AD3F74" w:rsidRPr="00445BC8" w:rsidRDefault="00AD3F74" w:rsidP="00AD3F74">
      <w:pPr>
        <w:spacing w:after="120" w:line="240" w:lineRule="auto"/>
        <w:rPr>
          <w:rFonts w:ascii="Times New Roman" w:hAnsi="Times New Roman"/>
          <w:b/>
          <w:sz w:val="24"/>
          <w:szCs w:val="24"/>
        </w:rPr>
      </w:pPr>
    </w:p>
    <w:p w:rsidR="00AD3F74" w:rsidRPr="00445BC8" w:rsidRDefault="00AD3F74" w:rsidP="00AD3F74">
      <w:pPr>
        <w:spacing w:after="0" w:line="288" w:lineRule="exact"/>
        <w:ind w:left="60" w:right="-1" w:firstLine="720"/>
        <w:jc w:val="both"/>
        <w:rPr>
          <w:rFonts w:ascii="Times New Roman" w:hAnsi="Times New Roman"/>
          <w:spacing w:val="4"/>
          <w:sz w:val="24"/>
          <w:szCs w:val="24"/>
          <w:lang w:eastAsia="en-US"/>
        </w:rPr>
      </w:pPr>
    </w:p>
    <w:p w:rsidR="00AD3F74" w:rsidRPr="00445BC8" w:rsidRDefault="00AD3F74" w:rsidP="00AD3F74">
      <w:pPr>
        <w:rPr>
          <w:rFonts w:ascii="Times New Roman" w:hAnsi="Times New Roman"/>
          <w:sz w:val="24"/>
          <w:szCs w:val="24"/>
        </w:rPr>
        <w:sectPr w:rsidR="00AD3F74" w:rsidRPr="00445BC8" w:rsidSect="00C22EEF">
          <w:pgSz w:w="16838" w:h="11906" w:orient="landscape"/>
          <w:pgMar w:top="850" w:right="1134" w:bottom="1701" w:left="1134" w:header="708" w:footer="708" w:gutter="0"/>
          <w:cols w:space="708"/>
          <w:docGrid w:linePitch="360"/>
        </w:sectPr>
      </w:pPr>
    </w:p>
    <w:p w:rsidR="00C22EEF" w:rsidRPr="00445BC8" w:rsidRDefault="00C22EEF" w:rsidP="00C22EEF">
      <w:pPr>
        <w:jc w:val="center"/>
        <w:outlineLvl w:val="0"/>
        <w:rPr>
          <w:rFonts w:ascii="Times New Roman" w:hAnsi="Times New Roman"/>
          <w:b/>
          <w:iCs/>
          <w:sz w:val="24"/>
          <w:szCs w:val="24"/>
        </w:rPr>
      </w:pPr>
      <w:r w:rsidRPr="00445BC8">
        <w:rPr>
          <w:rFonts w:ascii="Times New Roman" w:hAnsi="Times New Roman"/>
          <w:b/>
          <w:iCs/>
          <w:sz w:val="24"/>
          <w:szCs w:val="24"/>
        </w:rPr>
        <w:lastRenderedPageBreak/>
        <w:t>2.3. Темы рефератов, докладов, индивидуальных заданий:</w:t>
      </w:r>
    </w:p>
    <w:p w:rsidR="00C22EEF" w:rsidRPr="00445BC8" w:rsidRDefault="00C22EEF" w:rsidP="00C22EEF">
      <w:pPr>
        <w:jc w:val="center"/>
        <w:outlineLvl w:val="0"/>
        <w:rPr>
          <w:rFonts w:ascii="Times New Roman" w:hAnsi="Times New Roman"/>
          <w:b/>
          <w:iCs/>
          <w:sz w:val="24"/>
          <w:szCs w:val="24"/>
        </w:rPr>
      </w:pPr>
    </w:p>
    <w:tbl>
      <w:tblPr>
        <w:tblW w:w="10491" w:type="dxa"/>
        <w:tblInd w:w="-885" w:type="dxa"/>
        <w:tblLook w:val="01E0" w:firstRow="1" w:lastRow="1" w:firstColumn="1" w:lastColumn="1" w:noHBand="0" w:noVBand="0"/>
      </w:tblPr>
      <w:tblGrid>
        <w:gridCol w:w="10491"/>
      </w:tblGrid>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rPr>
                <w:lang w:val="en-US"/>
              </w:rPr>
              <w:t>SWOT</w:t>
            </w:r>
            <w:r w:rsidRPr="00445BC8">
              <w:t>-анализ и выбор стратегии управления</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Власть и лидерство в деятельности менеджера</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Влияние процессов глобализации и интеграции на управление организацией</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Значение социально-психологических методов управления</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Моделирование в процессе принятия управленческих решений</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Невербальные средства общения и их значение</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 xml:space="preserve">Общие правила и принципы построения эффективных коммуникаций </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Основные факторы, влияющие на эффективность деловых бесед</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Особенности организации управления в зарубежных фирмах</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Особенности российского менеджмента</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Особенности эффективного общения по телефону</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Приёмы управления конфликтными ситуациями</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proofErr w:type="spellStart"/>
            <w:r w:rsidRPr="00445BC8">
              <w:t>Самоменеджмент</w:t>
            </w:r>
            <w:proofErr w:type="spellEnd"/>
            <w:r w:rsidRPr="00445BC8">
              <w:t xml:space="preserve"> как вид менеджмента.</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Стратегии поведения в стрессовых ситуациях</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Что такое стрессы? Как они влияют на нашу жизнь?</w:t>
            </w:r>
          </w:p>
        </w:tc>
      </w:tr>
      <w:tr w:rsidR="00C22EEF" w:rsidRPr="00445BC8" w:rsidTr="00E90DF4">
        <w:tc>
          <w:tcPr>
            <w:tcW w:w="10491" w:type="dxa"/>
          </w:tcPr>
          <w:p w:rsidR="00C22EEF" w:rsidRPr="00445BC8" w:rsidRDefault="00C22EEF" w:rsidP="00E90DF4">
            <w:pPr>
              <w:pStyle w:val="af"/>
              <w:widowControl w:val="0"/>
              <w:numPr>
                <w:ilvl w:val="0"/>
                <w:numId w:val="18"/>
              </w:numPr>
              <w:autoSpaceDE w:val="0"/>
              <w:autoSpaceDN w:val="0"/>
              <w:adjustRightInd w:val="0"/>
              <w:spacing w:line="276" w:lineRule="auto"/>
              <w:jc w:val="both"/>
            </w:pPr>
            <w:r w:rsidRPr="00445BC8">
              <w:t xml:space="preserve">Этапы проведения переговорного процесса. </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t>Сущность социально-психологического климата</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rPr>
                <w:color w:val="000000"/>
              </w:rPr>
              <w:t xml:space="preserve">Личностные и организационные основы власти </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rPr>
                <w:color w:val="000000"/>
              </w:rPr>
              <w:t>Влияние через убеждение и участие</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t>Правила ведения бесед и совещаний</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t xml:space="preserve">Предназначение миссии компании </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t xml:space="preserve">Сущность и значение конкурентной стратегии </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rPr>
                <w:bCs/>
              </w:rPr>
              <w:t>Виды стратегий (бизнес, конкурентная, финансовая, операционная)</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t xml:space="preserve">Роль контроля в управлении </w:t>
            </w:r>
          </w:p>
          <w:p w:rsidR="00C22EEF" w:rsidRPr="00445BC8" w:rsidRDefault="00C22EEF" w:rsidP="00C22EEF">
            <w:pPr>
              <w:pStyle w:val="af"/>
              <w:widowControl w:val="0"/>
              <w:numPr>
                <w:ilvl w:val="0"/>
                <w:numId w:val="18"/>
              </w:numPr>
              <w:autoSpaceDE w:val="0"/>
              <w:autoSpaceDN w:val="0"/>
              <w:adjustRightInd w:val="0"/>
              <w:spacing w:line="276" w:lineRule="auto"/>
              <w:jc w:val="both"/>
            </w:pPr>
            <w:r w:rsidRPr="00445BC8">
              <w:t>Практика мотивации труда.</w:t>
            </w:r>
          </w:p>
        </w:tc>
      </w:tr>
      <w:tr w:rsidR="00C22EEF" w:rsidRPr="00445BC8" w:rsidTr="00E90DF4">
        <w:tc>
          <w:tcPr>
            <w:tcW w:w="10491" w:type="dxa"/>
          </w:tcPr>
          <w:p w:rsidR="00C22EEF" w:rsidRPr="00445BC8" w:rsidRDefault="00C22EEF" w:rsidP="00E90DF4">
            <w:pPr>
              <w:ind w:left="360"/>
              <w:contextualSpacing/>
              <w:jc w:val="both"/>
              <w:rPr>
                <w:rFonts w:ascii="Times New Roman" w:hAnsi="Times New Roman"/>
                <w:sz w:val="24"/>
                <w:szCs w:val="24"/>
              </w:rPr>
            </w:pPr>
          </w:p>
        </w:tc>
      </w:tr>
    </w:tbl>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C22EEF" w:rsidRPr="00445BC8" w:rsidRDefault="00C22EEF" w:rsidP="00AD3F74">
      <w:pPr>
        <w:suppressAutoHyphens/>
        <w:spacing w:after="0"/>
        <w:jc w:val="center"/>
        <w:rPr>
          <w:rFonts w:ascii="Times New Roman" w:hAnsi="Times New Roman"/>
          <w:b/>
          <w:sz w:val="24"/>
          <w:szCs w:val="24"/>
        </w:rPr>
      </w:pPr>
    </w:p>
    <w:p w:rsidR="00EB53A5" w:rsidRPr="00445BC8" w:rsidRDefault="00EB53A5" w:rsidP="00EB53A5">
      <w:pPr>
        <w:pStyle w:val="Style28"/>
        <w:widowControl/>
        <w:spacing w:before="67" w:line="360" w:lineRule="auto"/>
        <w:ind w:right="-144" w:firstLine="0"/>
        <w:contextualSpacing/>
        <w:jc w:val="center"/>
      </w:pPr>
      <w:r w:rsidRPr="00445BC8">
        <w:rPr>
          <w:rStyle w:val="FontStyle41"/>
          <w:sz w:val="24"/>
          <w:szCs w:val="24"/>
        </w:rPr>
        <w:lastRenderedPageBreak/>
        <w:t>3. УСЛОВИЯ РЕАЛИЗАЦИИ ПРОГРАММЫ УЧЕБНОЙ ДИСЦИПЛИНЫ</w:t>
      </w:r>
    </w:p>
    <w:p w:rsidR="00EB53A5" w:rsidRPr="00445BC8" w:rsidRDefault="00EB53A5" w:rsidP="00EB53A5">
      <w:pPr>
        <w:pStyle w:val="Style9"/>
        <w:widowControl/>
        <w:tabs>
          <w:tab w:val="left" w:pos="514"/>
        </w:tabs>
        <w:spacing w:line="360" w:lineRule="auto"/>
        <w:ind w:firstLine="709"/>
        <w:contextualSpacing/>
        <w:rPr>
          <w:rStyle w:val="FontStyle41"/>
          <w:sz w:val="24"/>
          <w:szCs w:val="24"/>
        </w:rPr>
      </w:pPr>
    </w:p>
    <w:p w:rsidR="00EB53A5" w:rsidRPr="00445BC8" w:rsidRDefault="00EB53A5" w:rsidP="00EB53A5">
      <w:pPr>
        <w:pStyle w:val="Style9"/>
        <w:widowControl/>
        <w:tabs>
          <w:tab w:val="left" w:pos="514"/>
        </w:tabs>
        <w:spacing w:line="360" w:lineRule="auto"/>
        <w:ind w:firstLine="709"/>
        <w:contextualSpacing/>
        <w:rPr>
          <w:rStyle w:val="FontStyle50"/>
          <w:sz w:val="24"/>
          <w:szCs w:val="24"/>
        </w:rPr>
      </w:pPr>
      <w:r w:rsidRPr="00445BC8">
        <w:rPr>
          <w:rStyle w:val="FontStyle41"/>
          <w:sz w:val="24"/>
          <w:szCs w:val="24"/>
        </w:rPr>
        <w:t>3.1 Материально-техническое обеспечение</w:t>
      </w:r>
    </w:p>
    <w:p w:rsidR="00EB53A5" w:rsidRPr="00445BC8" w:rsidRDefault="00EB53A5" w:rsidP="00EB53A5">
      <w:pPr>
        <w:spacing w:line="360" w:lineRule="auto"/>
        <w:ind w:firstLine="709"/>
        <w:contextualSpacing/>
        <w:jc w:val="both"/>
        <w:rPr>
          <w:rStyle w:val="FontStyle50"/>
          <w:sz w:val="24"/>
          <w:szCs w:val="24"/>
        </w:rPr>
      </w:pPr>
      <w:r w:rsidRPr="00445BC8">
        <w:rPr>
          <w:rStyle w:val="FontStyle50"/>
          <w:sz w:val="24"/>
          <w:szCs w:val="24"/>
        </w:rPr>
        <w:t>Реализация программы дисциплины обеспечивается наличием учебного кабинета</w:t>
      </w:r>
      <w:r w:rsidRPr="00445BC8">
        <w:rPr>
          <w:rStyle w:val="CharStyle10"/>
          <w:sz w:val="24"/>
          <w:szCs w:val="24"/>
        </w:rPr>
        <w:t xml:space="preserve">. </w:t>
      </w:r>
      <w:r w:rsidRPr="00445BC8">
        <w:rPr>
          <w:rStyle w:val="FontStyle50"/>
          <w:sz w:val="24"/>
          <w:szCs w:val="24"/>
        </w:rPr>
        <w:t>Оборудование учебного кабинета:</w:t>
      </w:r>
    </w:p>
    <w:p w:rsidR="00EB53A5" w:rsidRPr="00445BC8" w:rsidRDefault="00EB53A5" w:rsidP="00EB53A5">
      <w:pPr>
        <w:spacing w:line="360" w:lineRule="auto"/>
        <w:contextualSpacing/>
        <w:jc w:val="both"/>
        <w:rPr>
          <w:rStyle w:val="FontStyle50"/>
          <w:sz w:val="24"/>
          <w:szCs w:val="24"/>
        </w:rPr>
      </w:pPr>
      <w:r w:rsidRPr="00445BC8">
        <w:rPr>
          <w:rStyle w:val="FontStyle50"/>
          <w:sz w:val="24"/>
          <w:szCs w:val="24"/>
        </w:rPr>
        <w:t xml:space="preserve">- посадочные места по количеству </w:t>
      </w:r>
      <w:proofErr w:type="gramStart"/>
      <w:r w:rsidRPr="00445BC8">
        <w:rPr>
          <w:rStyle w:val="FontStyle50"/>
          <w:sz w:val="24"/>
          <w:szCs w:val="24"/>
        </w:rPr>
        <w:t>обучающихся</w:t>
      </w:r>
      <w:proofErr w:type="gramEnd"/>
      <w:r w:rsidRPr="00445BC8">
        <w:rPr>
          <w:rStyle w:val="FontStyle50"/>
          <w:sz w:val="24"/>
          <w:szCs w:val="24"/>
        </w:rPr>
        <w:t>;</w:t>
      </w:r>
    </w:p>
    <w:p w:rsidR="00EB53A5" w:rsidRPr="00445BC8" w:rsidRDefault="00EB53A5" w:rsidP="00EB53A5">
      <w:pPr>
        <w:spacing w:line="360" w:lineRule="auto"/>
        <w:contextualSpacing/>
        <w:jc w:val="both"/>
        <w:rPr>
          <w:rStyle w:val="FontStyle50"/>
          <w:sz w:val="24"/>
          <w:szCs w:val="24"/>
        </w:rPr>
      </w:pPr>
      <w:r w:rsidRPr="00445BC8">
        <w:rPr>
          <w:rStyle w:val="FontStyle50"/>
          <w:sz w:val="24"/>
          <w:szCs w:val="24"/>
        </w:rPr>
        <w:t>- рабочее место преподавателя.</w:t>
      </w:r>
    </w:p>
    <w:p w:rsidR="00EB53A5" w:rsidRPr="00445BC8" w:rsidRDefault="00EB53A5" w:rsidP="00EB53A5">
      <w:pPr>
        <w:spacing w:line="360" w:lineRule="auto"/>
        <w:contextualSpacing/>
        <w:jc w:val="both"/>
        <w:rPr>
          <w:rStyle w:val="FontStyle50"/>
          <w:sz w:val="24"/>
          <w:szCs w:val="24"/>
        </w:rPr>
      </w:pPr>
      <w:r w:rsidRPr="00445BC8">
        <w:rPr>
          <w:rStyle w:val="FontStyle50"/>
          <w:sz w:val="24"/>
          <w:szCs w:val="24"/>
        </w:rPr>
        <w:t>Технические средства обучения:</w:t>
      </w:r>
    </w:p>
    <w:p w:rsidR="00EB53A5" w:rsidRPr="00445BC8" w:rsidRDefault="00EB53A5" w:rsidP="00EB53A5">
      <w:pPr>
        <w:spacing w:line="360" w:lineRule="auto"/>
        <w:contextualSpacing/>
        <w:jc w:val="both"/>
        <w:rPr>
          <w:rStyle w:val="FontStyle50"/>
          <w:sz w:val="24"/>
          <w:szCs w:val="24"/>
        </w:rPr>
      </w:pPr>
      <w:r w:rsidRPr="00445BC8">
        <w:rPr>
          <w:rStyle w:val="FontStyle50"/>
          <w:sz w:val="24"/>
          <w:szCs w:val="24"/>
        </w:rPr>
        <w:t>- компьютер для оснащения рабочего места преподавателя;</w:t>
      </w:r>
    </w:p>
    <w:p w:rsidR="00EB53A5" w:rsidRPr="00445BC8" w:rsidRDefault="00EB53A5" w:rsidP="00EB53A5">
      <w:pPr>
        <w:spacing w:line="360" w:lineRule="auto"/>
        <w:contextualSpacing/>
        <w:jc w:val="both"/>
        <w:rPr>
          <w:rStyle w:val="FontStyle50"/>
          <w:sz w:val="24"/>
          <w:szCs w:val="24"/>
        </w:rPr>
      </w:pPr>
      <w:r w:rsidRPr="00445BC8">
        <w:rPr>
          <w:rStyle w:val="FontStyle50"/>
          <w:sz w:val="24"/>
          <w:szCs w:val="24"/>
        </w:rPr>
        <w:t>- технические устройства для аудиовизуального отображения информации;</w:t>
      </w:r>
    </w:p>
    <w:p w:rsidR="00EB53A5" w:rsidRPr="00445BC8" w:rsidRDefault="00EB53A5" w:rsidP="00EB53A5">
      <w:pPr>
        <w:spacing w:line="360" w:lineRule="auto"/>
        <w:contextualSpacing/>
        <w:jc w:val="both"/>
        <w:rPr>
          <w:rStyle w:val="FontStyle41"/>
          <w:sz w:val="24"/>
          <w:szCs w:val="24"/>
        </w:rPr>
      </w:pPr>
      <w:r w:rsidRPr="00445BC8">
        <w:rPr>
          <w:rStyle w:val="FontStyle50"/>
          <w:sz w:val="24"/>
          <w:szCs w:val="24"/>
        </w:rPr>
        <w:t>- аудиовизуальные средства обучения.</w:t>
      </w:r>
    </w:p>
    <w:p w:rsidR="00EB53A5" w:rsidRPr="00445BC8" w:rsidRDefault="00EB53A5" w:rsidP="00EB53A5">
      <w:pPr>
        <w:pStyle w:val="Style9"/>
        <w:widowControl/>
        <w:tabs>
          <w:tab w:val="left" w:pos="514"/>
        </w:tabs>
        <w:spacing w:line="360" w:lineRule="auto"/>
        <w:ind w:firstLine="709"/>
        <w:contextualSpacing/>
        <w:rPr>
          <w:rStyle w:val="FontStyle41"/>
          <w:sz w:val="24"/>
          <w:szCs w:val="24"/>
        </w:rPr>
      </w:pPr>
      <w:r w:rsidRPr="00445BC8">
        <w:rPr>
          <w:rStyle w:val="FontStyle41"/>
          <w:sz w:val="24"/>
          <w:szCs w:val="24"/>
        </w:rPr>
        <w:t>3.2 Информационное обеспечение обучения</w:t>
      </w:r>
    </w:p>
    <w:p w:rsidR="00E65BA3" w:rsidRPr="00E65BA3" w:rsidRDefault="00E65BA3" w:rsidP="00E65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b/>
          <w:bCs/>
          <w:sz w:val="24"/>
          <w:szCs w:val="24"/>
        </w:rPr>
      </w:pPr>
      <w:r w:rsidRPr="00E65BA3">
        <w:rPr>
          <w:rFonts w:ascii="Times New Roman" w:hAnsi="Times New Roman"/>
          <w:b/>
          <w:bCs/>
          <w:sz w:val="24"/>
          <w:szCs w:val="24"/>
        </w:rPr>
        <w:t xml:space="preserve">Основная литература </w:t>
      </w:r>
    </w:p>
    <w:p w:rsidR="00E65BA3" w:rsidRPr="00E65BA3" w:rsidRDefault="00E65BA3" w:rsidP="00E65BA3">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roofErr w:type="spellStart"/>
      <w:r w:rsidRPr="00E65BA3">
        <w:t>Виханский</w:t>
      </w:r>
      <w:proofErr w:type="spellEnd"/>
      <w:r w:rsidRPr="00E65BA3">
        <w:t>, О. С. Менеджмент</w:t>
      </w:r>
      <w:proofErr w:type="gramStart"/>
      <w:r w:rsidRPr="00E65BA3">
        <w:t xml:space="preserve"> :</w:t>
      </w:r>
      <w:proofErr w:type="gramEnd"/>
      <w:r w:rsidRPr="00E65BA3">
        <w:t xml:space="preserve"> учебник / О. С. </w:t>
      </w:r>
      <w:proofErr w:type="spellStart"/>
      <w:r w:rsidRPr="00E65BA3">
        <w:t>Виханский</w:t>
      </w:r>
      <w:proofErr w:type="spellEnd"/>
      <w:r w:rsidRPr="00E65BA3">
        <w:t xml:space="preserve">, А. И. Наумов. - 6-е изд., </w:t>
      </w:r>
      <w:proofErr w:type="spellStart"/>
      <w:r w:rsidRPr="00E65BA3">
        <w:t>перераб</w:t>
      </w:r>
      <w:proofErr w:type="spellEnd"/>
      <w:r w:rsidRPr="00E65BA3">
        <w:t>. и доп. - Москва : Магистр</w:t>
      </w:r>
      <w:proofErr w:type="gramStart"/>
      <w:r w:rsidRPr="00E65BA3">
        <w:t xml:space="preserve"> :</w:t>
      </w:r>
      <w:proofErr w:type="gramEnd"/>
      <w:r w:rsidRPr="00E65BA3">
        <w:t xml:space="preserve"> ИНФРА-М, 2021. - 656 с. - ISBN 978-5-9776-0320-1. - Текст</w:t>
      </w:r>
      <w:proofErr w:type="gramStart"/>
      <w:r w:rsidRPr="00E65BA3">
        <w:t xml:space="preserve"> :</w:t>
      </w:r>
      <w:proofErr w:type="gramEnd"/>
      <w:r w:rsidRPr="00E65BA3">
        <w:t xml:space="preserve"> электронный. - URL: </w:t>
      </w:r>
      <w:hyperlink r:id="rId12" w:history="1">
        <w:r w:rsidRPr="00E65BA3">
          <w:rPr>
            <w:rStyle w:val="af2"/>
          </w:rPr>
          <w:t>https://znanium.com/catalog/product/1192203</w:t>
        </w:r>
      </w:hyperlink>
    </w:p>
    <w:p w:rsidR="00E65BA3" w:rsidRPr="00E65BA3" w:rsidRDefault="00E65BA3" w:rsidP="00E65BA3">
      <w:pPr>
        <w:pStyle w:val="af"/>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E65BA3">
        <w:t>Коротков, Э. М.  Менеджмент</w:t>
      </w:r>
      <w:proofErr w:type="gramStart"/>
      <w:r w:rsidRPr="00E65BA3">
        <w:t xml:space="preserve"> :</w:t>
      </w:r>
      <w:proofErr w:type="gramEnd"/>
      <w:r w:rsidRPr="00E65BA3">
        <w:t xml:space="preserve"> учебник для среднего профессионального образования / Э. М. Коротков. — 3-е изд., </w:t>
      </w:r>
      <w:proofErr w:type="spellStart"/>
      <w:r w:rsidRPr="00E65BA3">
        <w:t>перераб</w:t>
      </w:r>
      <w:proofErr w:type="spellEnd"/>
      <w:r w:rsidRPr="00E65BA3">
        <w:t xml:space="preserve">. и доп. — Москва : Издательство </w:t>
      </w:r>
      <w:proofErr w:type="spellStart"/>
      <w:r w:rsidRPr="00E65BA3">
        <w:t>Юрайт</w:t>
      </w:r>
      <w:proofErr w:type="spellEnd"/>
      <w:r w:rsidRPr="00E65BA3">
        <w:t>, 2023. — 566 с. — (Профессиональное образование). — ISBN 978-5-534-08046-9. — Текст</w:t>
      </w:r>
      <w:proofErr w:type="gramStart"/>
      <w:r w:rsidRPr="00E65BA3">
        <w:t xml:space="preserve"> :</w:t>
      </w:r>
      <w:proofErr w:type="gramEnd"/>
      <w:r w:rsidRPr="00E65BA3">
        <w:t xml:space="preserve"> электронный // Образовательная платформа </w:t>
      </w:r>
      <w:proofErr w:type="spellStart"/>
      <w:r w:rsidRPr="00E65BA3">
        <w:t>Юрайт</w:t>
      </w:r>
      <w:proofErr w:type="spellEnd"/>
      <w:r w:rsidRPr="00E65BA3">
        <w:t xml:space="preserve"> [сайт]. — URL: </w:t>
      </w:r>
      <w:hyperlink r:id="rId13" w:history="1">
        <w:r w:rsidRPr="00E65BA3">
          <w:rPr>
            <w:rStyle w:val="af2"/>
          </w:rPr>
          <w:t>https://urait.ru/bcode/511964</w:t>
        </w:r>
      </w:hyperlink>
    </w:p>
    <w:p w:rsidR="00E65BA3" w:rsidRPr="00E65BA3" w:rsidRDefault="00E65BA3" w:rsidP="00E65BA3">
      <w:pPr>
        <w:contextualSpacing/>
        <w:rPr>
          <w:rFonts w:ascii="Times New Roman" w:hAnsi="Times New Roman"/>
          <w:b/>
          <w:bCs/>
          <w:sz w:val="24"/>
          <w:szCs w:val="24"/>
        </w:rPr>
      </w:pPr>
      <w:r w:rsidRPr="00E65BA3">
        <w:rPr>
          <w:rFonts w:ascii="Times New Roman" w:hAnsi="Times New Roman"/>
          <w:b/>
          <w:bCs/>
          <w:sz w:val="24"/>
          <w:szCs w:val="24"/>
        </w:rPr>
        <w:t>Дополнительная литература</w:t>
      </w:r>
    </w:p>
    <w:p w:rsidR="00E65BA3" w:rsidRPr="00E65BA3" w:rsidRDefault="00E65BA3" w:rsidP="00E65BA3">
      <w:pPr>
        <w:pStyle w:val="af"/>
        <w:numPr>
          <w:ilvl w:val="0"/>
          <w:numId w:val="21"/>
        </w:numPr>
        <w:spacing w:line="276" w:lineRule="auto"/>
      </w:pPr>
      <w:r w:rsidRPr="00E65BA3">
        <w:t xml:space="preserve">Банковский </w:t>
      </w:r>
      <w:proofErr w:type="spellStart"/>
      <w:r w:rsidRPr="00E65BA3">
        <w:t>менеджмент</w:t>
      </w:r>
      <w:proofErr w:type="gramStart"/>
      <w:r w:rsidRPr="00E65BA3">
        <w:t>:у</w:t>
      </w:r>
      <w:proofErr w:type="gramEnd"/>
      <w:r w:rsidRPr="00E65BA3">
        <w:t>чебник</w:t>
      </w:r>
      <w:proofErr w:type="spellEnd"/>
      <w:r w:rsidRPr="00E65BA3">
        <w:t>/под ред.Ю.Ю.Русанова.-М.:Магистр:ИНФРА-М,2015.-480 с.(</w:t>
      </w:r>
      <w:proofErr w:type="spellStart"/>
      <w:r w:rsidRPr="00E65BA3">
        <w:t>Бакалавриат</w:t>
      </w:r>
      <w:proofErr w:type="spellEnd"/>
      <w:r w:rsidRPr="00E65BA3">
        <w:t>) .-</w:t>
      </w:r>
      <w:proofErr w:type="spellStart"/>
      <w:r w:rsidRPr="00E65BA3">
        <w:t>Текст:непосредственный</w:t>
      </w:r>
      <w:proofErr w:type="spellEnd"/>
      <w:r w:rsidRPr="00E65BA3">
        <w:t>. Также — Режим доступа:         Текст</w:t>
      </w:r>
      <w:proofErr w:type="gramStart"/>
      <w:r w:rsidRPr="00E65BA3">
        <w:t xml:space="preserve"> :</w:t>
      </w:r>
      <w:proofErr w:type="gramEnd"/>
      <w:r w:rsidRPr="00E65BA3">
        <w:t xml:space="preserve"> электронный. - URL: </w:t>
      </w:r>
      <w:hyperlink r:id="rId14" w:history="1">
        <w:r w:rsidRPr="00E65BA3">
          <w:t>https://new.znanium.com</w:t>
        </w:r>
      </w:hyperlink>
    </w:p>
    <w:p w:rsidR="00E65BA3" w:rsidRPr="00E65BA3" w:rsidRDefault="00E65BA3" w:rsidP="00E65BA3">
      <w:pPr>
        <w:pStyle w:val="af"/>
        <w:numPr>
          <w:ilvl w:val="0"/>
          <w:numId w:val="21"/>
        </w:numPr>
        <w:spacing w:line="276" w:lineRule="auto"/>
      </w:pPr>
      <w:proofErr w:type="spellStart"/>
      <w:r w:rsidRPr="00E65BA3">
        <w:t>Басовский</w:t>
      </w:r>
      <w:proofErr w:type="spellEnd"/>
      <w:r w:rsidRPr="00E65BA3">
        <w:t xml:space="preserve"> </w:t>
      </w:r>
      <w:proofErr w:type="spellStart"/>
      <w:r w:rsidRPr="00E65BA3">
        <w:t>Л.Е.Менеджмент</w:t>
      </w:r>
      <w:proofErr w:type="gramStart"/>
      <w:r w:rsidRPr="00E65BA3">
        <w:t>:у</w:t>
      </w:r>
      <w:proofErr w:type="gramEnd"/>
      <w:r w:rsidRPr="00E65BA3">
        <w:t>чебное</w:t>
      </w:r>
      <w:proofErr w:type="spellEnd"/>
      <w:r w:rsidRPr="00E65BA3">
        <w:t xml:space="preserve"> пособие/Л.Е.Басовский.-2 </w:t>
      </w:r>
      <w:proofErr w:type="spellStart"/>
      <w:r w:rsidRPr="00E65BA3">
        <w:t>изд</w:t>
      </w:r>
      <w:proofErr w:type="spellEnd"/>
      <w:r w:rsidRPr="00E65BA3">
        <w:t>.,</w:t>
      </w:r>
      <w:proofErr w:type="spellStart"/>
      <w:r w:rsidRPr="00E65BA3">
        <w:t>перераб.и</w:t>
      </w:r>
      <w:proofErr w:type="spellEnd"/>
      <w:r w:rsidRPr="00E65BA3">
        <w:t xml:space="preserve"> доп.-М.:ИНФРА-М,2017.-256 с.-(Высшее образование: </w:t>
      </w:r>
      <w:proofErr w:type="spellStart"/>
      <w:r w:rsidRPr="00E65BA3">
        <w:t>Бакалавриат</w:t>
      </w:r>
      <w:proofErr w:type="spellEnd"/>
      <w:r w:rsidRPr="00E65BA3">
        <w:t>)</w:t>
      </w:r>
      <w:proofErr w:type="gramStart"/>
      <w:r w:rsidRPr="00E65BA3">
        <w:t xml:space="preserve"> .</w:t>
      </w:r>
      <w:proofErr w:type="gramEnd"/>
      <w:r w:rsidRPr="00E65BA3">
        <w:t>-</w:t>
      </w:r>
      <w:proofErr w:type="spellStart"/>
      <w:r w:rsidRPr="00E65BA3">
        <w:t>Текст:непосредственный</w:t>
      </w:r>
      <w:proofErr w:type="spellEnd"/>
      <w:r w:rsidRPr="00E65BA3">
        <w:t xml:space="preserve">.  Также — Режим </w:t>
      </w:r>
      <w:proofErr w:type="spellStart"/>
      <w:r w:rsidRPr="00E65BA3">
        <w:t>доступа</w:t>
      </w:r>
      <w:proofErr w:type="gramStart"/>
      <w:r w:rsidRPr="00E65BA3">
        <w:t>:Т</w:t>
      </w:r>
      <w:proofErr w:type="gramEnd"/>
      <w:r w:rsidRPr="00E65BA3">
        <w:t>екст</w:t>
      </w:r>
      <w:proofErr w:type="spellEnd"/>
      <w:r w:rsidRPr="00E65BA3">
        <w:t xml:space="preserve"> : электронный. - URL: </w:t>
      </w:r>
      <w:hyperlink r:id="rId15" w:history="1">
        <w:r w:rsidRPr="00E65BA3">
          <w:rPr>
            <w:rStyle w:val="af2"/>
          </w:rPr>
          <w:t>https://new.znanium.com</w:t>
        </w:r>
      </w:hyperlink>
    </w:p>
    <w:p w:rsidR="00E65BA3" w:rsidRPr="00E65BA3" w:rsidRDefault="00E65BA3" w:rsidP="00E65BA3">
      <w:pPr>
        <w:pStyle w:val="af"/>
        <w:numPr>
          <w:ilvl w:val="0"/>
          <w:numId w:val="21"/>
        </w:numPr>
        <w:spacing w:line="276" w:lineRule="auto"/>
      </w:pPr>
      <w:proofErr w:type="spellStart"/>
      <w:r w:rsidRPr="00E65BA3">
        <w:t>Казначевская</w:t>
      </w:r>
      <w:proofErr w:type="spellEnd"/>
      <w:r w:rsidRPr="00E65BA3">
        <w:t xml:space="preserve"> Г.Б. </w:t>
      </w:r>
      <w:proofErr w:type="spellStart"/>
      <w:r w:rsidRPr="00E65BA3">
        <w:t>Менеджмент</w:t>
      </w:r>
      <w:proofErr w:type="gramStart"/>
      <w:r w:rsidRPr="00E65BA3">
        <w:t>:у</w:t>
      </w:r>
      <w:proofErr w:type="gramEnd"/>
      <w:r w:rsidRPr="00E65BA3">
        <w:t>чебник</w:t>
      </w:r>
      <w:proofErr w:type="spellEnd"/>
      <w:r w:rsidRPr="00E65BA3">
        <w:t>/</w:t>
      </w:r>
      <w:proofErr w:type="spellStart"/>
      <w:r w:rsidRPr="00E65BA3">
        <w:t>Г.Б.Казначевская</w:t>
      </w:r>
      <w:proofErr w:type="spellEnd"/>
      <w:r w:rsidRPr="00E65BA3">
        <w:t>.-Ростов н/Д:Феникс,2018.-429 с.-(Среднее профессиональное образование).-</w:t>
      </w:r>
      <w:proofErr w:type="spellStart"/>
      <w:r w:rsidRPr="00E65BA3">
        <w:t>Текст:непосредственный</w:t>
      </w:r>
      <w:proofErr w:type="spellEnd"/>
    </w:p>
    <w:p w:rsidR="00E65BA3" w:rsidRPr="00E65BA3" w:rsidRDefault="00E65BA3" w:rsidP="00E65BA3">
      <w:pPr>
        <w:pStyle w:val="af"/>
        <w:numPr>
          <w:ilvl w:val="0"/>
          <w:numId w:val="21"/>
        </w:numPr>
        <w:spacing w:line="276" w:lineRule="auto"/>
      </w:pPr>
      <w:r w:rsidRPr="00E65BA3">
        <w:t>Михалева, Е. П. Менеджмент : учеб</w:t>
      </w:r>
      <w:proofErr w:type="gramStart"/>
      <w:r w:rsidRPr="00E65BA3">
        <w:t>.</w:t>
      </w:r>
      <w:proofErr w:type="gramEnd"/>
      <w:r w:rsidRPr="00E65BA3">
        <w:t xml:space="preserve"> </w:t>
      </w:r>
      <w:proofErr w:type="gramStart"/>
      <w:r w:rsidRPr="00E65BA3">
        <w:t>п</w:t>
      </w:r>
      <w:proofErr w:type="gramEnd"/>
      <w:r w:rsidRPr="00E65BA3">
        <w:t xml:space="preserve">особие для СПО / Е. П. Михалева. — 2-е изд., </w:t>
      </w:r>
      <w:proofErr w:type="spellStart"/>
      <w:r w:rsidRPr="00E65BA3">
        <w:t>перераб</w:t>
      </w:r>
      <w:proofErr w:type="spellEnd"/>
      <w:r w:rsidRPr="00E65BA3">
        <w:t xml:space="preserve">. и доп. — М. : Издательство </w:t>
      </w:r>
      <w:proofErr w:type="spellStart"/>
      <w:r w:rsidRPr="00E65BA3">
        <w:t>Юрайт</w:t>
      </w:r>
      <w:proofErr w:type="spellEnd"/>
      <w:r w:rsidRPr="00E65BA3">
        <w:t xml:space="preserve">, 2019. — 191 с. — (Серия : </w:t>
      </w:r>
      <w:proofErr w:type="gramStart"/>
      <w:r w:rsidRPr="00E65BA3">
        <w:t>Профессиональное образование).</w:t>
      </w:r>
      <w:proofErr w:type="gramEnd"/>
      <w:r w:rsidRPr="00E65BA3">
        <w:t xml:space="preserve"> — ISBN 978-5-9916-5662-7. — Режим доступа</w:t>
      </w:r>
      <w:proofErr w:type="gramStart"/>
      <w:r w:rsidRPr="00E65BA3">
        <w:t xml:space="preserve"> :</w:t>
      </w:r>
      <w:proofErr w:type="gramEnd"/>
      <w:r w:rsidRPr="00E65BA3">
        <w:t xml:space="preserve"> </w:t>
      </w:r>
      <w:hyperlink r:id="rId16" w:history="1">
        <w:proofErr w:type="spellStart"/>
        <w:r w:rsidRPr="00E65BA3">
          <w:t>www</w:t>
        </w:r>
        <w:proofErr w:type="spellEnd"/>
        <w:r w:rsidRPr="00E65BA3">
          <w:t xml:space="preserve">. </w:t>
        </w:r>
        <w:proofErr w:type="spellStart"/>
        <w:r w:rsidRPr="00E65BA3">
          <w:rPr>
            <w:lang w:val="en-US"/>
          </w:rPr>
          <w:t>urait</w:t>
        </w:r>
        <w:proofErr w:type="spellEnd"/>
        <w:r w:rsidRPr="00E65BA3">
          <w:t>.</w:t>
        </w:r>
        <w:proofErr w:type="spellStart"/>
        <w:r w:rsidRPr="00E65BA3">
          <w:rPr>
            <w:lang w:val="en-US"/>
          </w:rPr>
          <w:t>ru</w:t>
        </w:r>
        <w:proofErr w:type="spellEnd"/>
        <w:r w:rsidRPr="00E65BA3">
          <w:t xml:space="preserve">// </w:t>
        </w:r>
      </w:hyperlink>
    </w:p>
    <w:p w:rsidR="00E65BA3" w:rsidRPr="00E65BA3" w:rsidRDefault="00E65BA3" w:rsidP="00E65BA3">
      <w:pPr>
        <w:spacing w:line="360" w:lineRule="auto"/>
        <w:contextualSpacing/>
        <w:rPr>
          <w:rFonts w:ascii="Times New Roman" w:hAnsi="Times New Roman"/>
          <w:b/>
          <w:sz w:val="24"/>
          <w:szCs w:val="24"/>
        </w:rPr>
      </w:pPr>
      <w:r w:rsidRPr="00E65BA3">
        <w:rPr>
          <w:rFonts w:ascii="Times New Roman" w:hAnsi="Times New Roman"/>
          <w:b/>
          <w:sz w:val="24"/>
          <w:szCs w:val="24"/>
        </w:rPr>
        <w:t>Интернет-ресурсы</w:t>
      </w:r>
    </w:p>
    <w:p w:rsidR="00E65BA3" w:rsidRPr="00E65BA3" w:rsidRDefault="00E65BA3" w:rsidP="00E65BA3">
      <w:pPr>
        <w:spacing w:line="360" w:lineRule="auto"/>
        <w:contextualSpacing/>
        <w:rPr>
          <w:rFonts w:ascii="Times New Roman" w:hAnsi="Times New Roman"/>
          <w:sz w:val="24"/>
          <w:szCs w:val="24"/>
        </w:rPr>
      </w:pPr>
      <w:r w:rsidRPr="00E65BA3">
        <w:rPr>
          <w:rFonts w:ascii="Times New Roman" w:hAnsi="Times New Roman"/>
          <w:sz w:val="24"/>
          <w:szCs w:val="24"/>
        </w:rPr>
        <w:t>- ЭБС «</w:t>
      </w:r>
      <w:proofErr w:type="spellStart"/>
      <w:r w:rsidRPr="00E65BA3">
        <w:rPr>
          <w:rFonts w:ascii="Times New Roman" w:hAnsi="Times New Roman"/>
          <w:sz w:val="24"/>
          <w:szCs w:val="24"/>
          <w:lang w:val="en-US"/>
        </w:rPr>
        <w:t>Znanium</w:t>
      </w:r>
      <w:proofErr w:type="spellEnd"/>
      <w:r w:rsidRPr="00E65BA3">
        <w:rPr>
          <w:rFonts w:ascii="Times New Roman" w:hAnsi="Times New Roman"/>
          <w:sz w:val="24"/>
          <w:szCs w:val="24"/>
        </w:rPr>
        <w:t xml:space="preserve">» - </w:t>
      </w:r>
      <w:hyperlink r:id="rId17" w:history="1">
        <w:r w:rsidRPr="00E65BA3">
          <w:rPr>
            <w:rStyle w:val="af2"/>
            <w:rFonts w:ascii="Times New Roman" w:hAnsi="Times New Roman"/>
            <w:sz w:val="24"/>
            <w:szCs w:val="24"/>
            <w:lang w:val="en-US"/>
          </w:rPr>
          <w:t>https</w:t>
        </w:r>
        <w:r w:rsidRPr="00E65BA3">
          <w:rPr>
            <w:rStyle w:val="af2"/>
            <w:rFonts w:ascii="Times New Roman" w:hAnsi="Times New Roman"/>
            <w:sz w:val="24"/>
            <w:szCs w:val="24"/>
          </w:rPr>
          <w:t>://</w:t>
        </w:r>
        <w:proofErr w:type="spellStart"/>
        <w:r w:rsidRPr="00E65BA3">
          <w:rPr>
            <w:rStyle w:val="af2"/>
            <w:rFonts w:ascii="Times New Roman" w:hAnsi="Times New Roman"/>
            <w:sz w:val="24"/>
            <w:szCs w:val="24"/>
            <w:lang w:val="en-US"/>
          </w:rPr>
          <w:t>znanium</w:t>
        </w:r>
        <w:proofErr w:type="spellEnd"/>
        <w:r w:rsidRPr="00E65BA3">
          <w:rPr>
            <w:rStyle w:val="af2"/>
            <w:rFonts w:ascii="Times New Roman" w:hAnsi="Times New Roman"/>
            <w:sz w:val="24"/>
            <w:szCs w:val="24"/>
          </w:rPr>
          <w:t>.</w:t>
        </w:r>
        <w:r w:rsidRPr="00E65BA3">
          <w:rPr>
            <w:rStyle w:val="af2"/>
            <w:rFonts w:ascii="Times New Roman" w:hAnsi="Times New Roman"/>
            <w:sz w:val="24"/>
            <w:szCs w:val="24"/>
            <w:lang w:val="en-US"/>
          </w:rPr>
          <w:t>com</w:t>
        </w:r>
        <w:r w:rsidRPr="00E65BA3">
          <w:rPr>
            <w:rStyle w:val="af2"/>
            <w:rFonts w:ascii="Times New Roman" w:hAnsi="Times New Roman"/>
            <w:sz w:val="24"/>
            <w:szCs w:val="24"/>
          </w:rPr>
          <w:t>/</w:t>
        </w:r>
      </w:hyperlink>
    </w:p>
    <w:p w:rsidR="00E65BA3" w:rsidRPr="00E65BA3" w:rsidRDefault="00E65BA3" w:rsidP="00E65BA3">
      <w:pPr>
        <w:spacing w:line="360" w:lineRule="auto"/>
        <w:contextualSpacing/>
        <w:rPr>
          <w:rFonts w:ascii="Times New Roman" w:hAnsi="Times New Roman"/>
          <w:sz w:val="24"/>
          <w:szCs w:val="24"/>
        </w:rPr>
      </w:pPr>
      <w:r w:rsidRPr="00E65BA3">
        <w:rPr>
          <w:rFonts w:ascii="Times New Roman" w:hAnsi="Times New Roman"/>
          <w:sz w:val="24"/>
          <w:szCs w:val="24"/>
        </w:rPr>
        <w:lastRenderedPageBreak/>
        <w:t>- ЭБС «</w:t>
      </w:r>
      <w:proofErr w:type="spellStart"/>
      <w:r w:rsidRPr="00E65BA3">
        <w:rPr>
          <w:rFonts w:ascii="Times New Roman" w:hAnsi="Times New Roman"/>
          <w:sz w:val="24"/>
          <w:szCs w:val="24"/>
        </w:rPr>
        <w:t>Айбукс</w:t>
      </w:r>
      <w:proofErr w:type="gramStart"/>
      <w:r w:rsidRPr="00E65BA3">
        <w:rPr>
          <w:rFonts w:ascii="Times New Roman" w:hAnsi="Times New Roman"/>
          <w:sz w:val="24"/>
          <w:szCs w:val="24"/>
        </w:rPr>
        <w:t>.р</w:t>
      </w:r>
      <w:proofErr w:type="gramEnd"/>
      <w:r w:rsidRPr="00E65BA3">
        <w:rPr>
          <w:rFonts w:ascii="Times New Roman" w:hAnsi="Times New Roman"/>
          <w:sz w:val="24"/>
          <w:szCs w:val="24"/>
        </w:rPr>
        <w:t>у</w:t>
      </w:r>
      <w:proofErr w:type="spellEnd"/>
      <w:r w:rsidRPr="00E65BA3">
        <w:rPr>
          <w:rFonts w:ascii="Times New Roman" w:hAnsi="Times New Roman"/>
          <w:sz w:val="24"/>
          <w:szCs w:val="24"/>
        </w:rPr>
        <w:t>/</w:t>
      </w:r>
      <w:proofErr w:type="spellStart"/>
      <w:r w:rsidRPr="00E65BA3">
        <w:rPr>
          <w:rFonts w:ascii="Times New Roman" w:hAnsi="Times New Roman"/>
          <w:sz w:val="24"/>
          <w:szCs w:val="24"/>
          <w:lang w:val="en-US"/>
        </w:rPr>
        <w:t>ibooks</w:t>
      </w:r>
      <w:proofErr w:type="spellEnd"/>
      <w:r w:rsidRPr="00E65BA3">
        <w:rPr>
          <w:rFonts w:ascii="Times New Roman" w:hAnsi="Times New Roman"/>
          <w:sz w:val="24"/>
          <w:szCs w:val="24"/>
        </w:rPr>
        <w:t>.</w:t>
      </w:r>
      <w:proofErr w:type="spellStart"/>
      <w:r w:rsidRPr="00E65BA3">
        <w:rPr>
          <w:rFonts w:ascii="Times New Roman" w:hAnsi="Times New Roman"/>
          <w:sz w:val="24"/>
          <w:szCs w:val="24"/>
          <w:lang w:val="en-US"/>
        </w:rPr>
        <w:t>ru</w:t>
      </w:r>
      <w:proofErr w:type="spellEnd"/>
      <w:r w:rsidRPr="00E65BA3">
        <w:rPr>
          <w:rFonts w:ascii="Times New Roman" w:hAnsi="Times New Roman"/>
          <w:sz w:val="24"/>
          <w:szCs w:val="24"/>
        </w:rPr>
        <w:t xml:space="preserve">» - </w:t>
      </w:r>
      <w:hyperlink r:id="rId18" w:history="1">
        <w:r w:rsidRPr="00E65BA3">
          <w:rPr>
            <w:rStyle w:val="af2"/>
            <w:rFonts w:ascii="Times New Roman" w:hAnsi="Times New Roman"/>
            <w:sz w:val="24"/>
            <w:szCs w:val="24"/>
            <w:lang w:val="en-US"/>
          </w:rPr>
          <w:t>https</w:t>
        </w:r>
        <w:r w:rsidRPr="00E65BA3">
          <w:rPr>
            <w:rStyle w:val="af2"/>
            <w:rFonts w:ascii="Times New Roman" w:hAnsi="Times New Roman"/>
            <w:sz w:val="24"/>
            <w:szCs w:val="24"/>
          </w:rPr>
          <w:t>://</w:t>
        </w:r>
        <w:proofErr w:type="spellStart"/>
        <w:r w:rsidRPr="00E65BA3">
          <w:rPr>
            <w:rStyle w:val="af2"/>
            <w:rFonts w:ascii="Times New Roman" w:hAnsi="Times New Roman"/>
            <w:sz w:val="24"/>
            <w:szCs w:val="24"/>
            <w:lang w:val="en-US"/>
          </w:rPr>
          <w:t>ibooks</w:t>
        </w:r>
        <w:proofErr w:type="spellEnd"/>
        <w:r w:rsidRPr="00E65BA3">
          <w:rPr>
            <w:rStyle w:val="af2"/>
            <w:rFonts w:ascii="Times New Roman" w:hAnsi="Times New Roman"/>
            <w:sz w:val="24"/>
            <w:szCs w:val="24"/>
          </w:rPr>
          <w:t>.</w:t>
        </w:r>
        <w:proofErr w:type="spellStart"/>
        <w:r w:rsidRPr="00E65BA3">
          <w:rPr>
            <w:rStyle w:val="af2"/>
            <w:rFonts w:ascii="Times New Roman" w:hAnsi="Times New Roman"/>
            <w:sz w:val="24"/>
            <w:szCs w:val="24"/>
            <w:lang w:val="en-US"/>
          </w:rPr>
          <w:t>ru</w:t>
        </w:r>
        <w:proofErr w:type="spellEnd"/>
        <w:r w:rsidRPr="00E65BA3">
          <w:rPr>
            <w:rStyle w:val="af2"/>
            <w:rFonts w:ascii="Times New Roman" w:hAnsi="Times New Roman"/>
            <w:sz w:val="24"/>
            <w:szCs w:val="24"/>
          </w:rPr>
          <w:t>/</w:t>
        </w:r>
      </w:hyperlink>
    </w:p>
    <w:p w:rsidR="00E65BA3" w:rsidRPr="00E65BA3" w:rsidRDefault="00E65BA3" w:rsidP="00E65BA3">
      <w:pPr>
        <w:spacing w:line="360" w:lineRule="auto"/>
        <w:contextualSpacing/>
        <w:rPr>
          <w:rFonts w:ascii="Times New Roman" w:hAnsi="Times New Roman"/>
          <w:sz w:val="24"/>
          <w:szCs w:val="24"/>
        </w:rPr>
      </w:pPr>
      <w:r w:rsidRPr="00E65BA3">
        <w:rPr>
          <w:rFonts w:ascii="Times New Roman" w:hAnsi="Times New Roman"/>
          <w:sz w:val="24"/>
          <w:szCs w:val="24"/>
        </w:rPr>
        <w:t>- ЭБС «Цифровой образовательный ресурс IPR SMART» (ЭБС «</w:t>
      </w:r>
      <w:proofErr w:type="spellStart"/>
      <w:r w:rsidRPr="00E65BA3">
        <w:rPr>
          <w:rFonts w:ascii="Times New Roman" w:hAnsi="Times New Roman"/>
          <w:sz w:val="24"/>
          <w:szCs w:val="24"/>
        </w:rPr>
        <w:t>IPRbooks</w:t>
      </w:r>
      <w:proofErr w:type="spellEnd"/>
      <w:r w:rsidRPr="00E65BA3">
        <w:rPr>
          <w:rFonts w:ascii="Times New Roman" w:hAnsi="Times New Roman"/>
          <w:sz w:val="24"/>
          <w:szCs w:val="24"/>
        </w:rPr>
        <w:t xml:space="preserve">») - </w:t>
      </w:r>
      <w:hyperlink r:id="rId19" w:history="1">
        <w:r w:rsidRPr="00E65BA3">
          <w:rPr>
            <w:rStyle w:val="af2"/>
            <w:rFonts w:ascii="Times New Roman" w:hAnsi="Times New Roman"/>
            <w:sz w:val="24"/>
            <w:szCs w:val="24"/>
          </w:rPr>
          <w:t>https://www.iprbookshop.ru/</w:t>
        </w:r>
      </w:hyperlink>
    </w:p>
    <w:p w:rsidR="00E65BA3" w:rsidRPr="00E65BA3" w:rsidRDefault="00E65BA3" w:rsidP="00E65BA3">
      <w:pPr>
        <w:spacing w:line="360" w:lineRule="auto"/>
        <w:contextualSpacing/>
        <w:rPr>
          <w:rFonts w:ascii="Times New Roman" w:hAnsi="Times New Roman"/>
          <w:sz w:val="24"/>
          <w:szCs w:val="24"/>
        </w:rPr>
      </w:pPr>
      <w:r w:rsidRPr="00E65BA3">
        <w:rPr>
          <w:rFonts w:ascii="Times New Roman" w:hAnsi="Times New Roman"/>
          <w:sz w:val="24"/>
          <w:szCs w:val="24"/>
        </w:rPr>
        <w:t xml:space="preserve">- ЭБС «Лань» - </w:t>
      </w:r>
      <w:hyperlink r:id="rId20" w:history="1">
        <w:r w:rsidRPr="00E65BA3">
          <w:rPr>
            <w:rStyle w:val="af2"/>
            <w:rFonts w:ascii="Times New Roman" w:hAnsi="Times New Roman"/>
            <w:sz w:val="24"/>
            <w:szCs w:val="24"/>
          </w:rPr>
          <w:t>https://e.lanbook.com/</w:t>
        </w:r>
      </w:hyperlink>
    </w:p>
    <w:p w:rsidR="00E65BA3" w:rsidRPr="00E65BA3" w:rsidRDefault="00E65BA3" w:rsidP="00E65BA3">
      <w:pPr>
        <w:spacing w:line="360" w:lineRule="auto"/>
        <w:contextualSpacing/>
        <w:rPr>
          <w:rFonts w:ascii="Times New Roman" w:hAnsi="Times New Roman"/>
          <w:sz w:val="24"/>
          <w:szCs w:val="24"/>
        </w:rPr>
      </w:pPr>
      <w:r w:rsidRPr="00E65BA3">
        <w:rPr>
          <w:rFonts w:ascii="Times New Roman" w:hAnsi="Times New Roman"/>
          <w:sz w:val="24"/>
          <w:szCs w:val="24"/>
        </w:rPr>
        <w:t xml:space="preserve">- ЭБС Образовательная платформа </w:t>
      </w:r>
      <w:proofErr w:type="spellStart"/>
      <w:r w:rsidRPr="00E65BA3">
        <w:rPr>
          <w:rFonts w:ascii="Times New Roman" w:hAnsi="Times New Roman"/>
          <w:sz w:val="24"/>
          <w:szCs w:val="24"/>
        </w:rPr>
        <w:t>Юрайт</w:t>
      </w:r>
      <w:proofErr w:type="spellEnd"/>
      <w:r w:rsidRPr="00E65BA3">
        <w:rPr>
          <w:rFonts w:ascii="Times New Roman" w:hAnsi="Times New Roman"/>
          <w:sz w:val="24"/>
          <w:szCs w:val="24"/>
        </w:rPr>
        <w:t xml:space="preserve"> (ЭБС «</w:t>
      </w:r>
      <w:proofErr w:type="spellStart"/>
      <w:r w:rsidRPr="00E65BA3">
        <w:rPr>
          <w:rFonts w:ascii="Times New Roman" w:hAnsi="Times New Roman"/>
          <w:sz w:val="24"/>
          <w:szCs w:val="24"/>
        </w:rPr>
        <w:t>Юрайт</w:t>
      </w:r>
      <w:proofErr w:type="spellEnd"/>
      <w:r w:rsidRPr="00E65BA3">
        <w:rPr>
          <w:rFonts w:ascii="Times New Roman" w:hAnsi="Times New Roman"/>
          <w:sz w:val="24"/>
          <w:szCs w:val="24"/>
        </w:rPr>
        <w:t xml:space="preserve">») - </w:t>
      </w:r>
      <w:hyperlink r:id="rId21" w:history="1">
        <w:r w:rsidRPr="00E65BA3">
          <w:rPr>
            <w:rStyle w:val="af2"/>
            <w:rFonts w:ascii="Times New Roman" w:hAnsi="Times New Roman"/>
            <w:sz w:val="24"/>
            <w:szCs w:val="24"/>
          </w:rPr>
          <w:t>https://urait.ru/</w:t>
        </w:r>
      </w:hyperlink>
    </w:p>
    <w:p w:rsidR="00E65BA3" w:rsidRPr="00E65BA3" w:rsidRDefault="00E65BA3" w:rsidP="00EB5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rFonts w:ascii="Times New Roman" w:hAnsi="Times New Roman"/>
          <w:b/>
          <w:bCs/>
          <w:sz w:val="24"/>
          <w:szCs w:val="24"/>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E65BA3"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contextualSpacing/>
        <w:jc w:val="center"/>
        <w:rPr>
          <w:b/>
          <w:caps/>
        </w:rPr>
      </w:pPr>
      <w:r w:rsidRPr="00445BC8">
        <w:rPr>
          <w:b/>
          <w:caps/>
        </w:rPr>
        <w:t>4. Контроль и оценка результатов освоения учебной Дисциплины</w:t>
      </w:r>
    </w:p>
    <w:p w:rsidR="00EB53A5" w:rsidRPr="00445BC8" w:rsidRDefault="00EB53A5" w:rsidP="00EB53A5">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contextualSpacing/>
        <w:jc w:val="both"/>
      </w:pPr>
      <w:r w:rsidRPr="00445BC8">
        <w:rPr>
          <w:b/>
        </w:rPr>
        <w:t>Контроль</w:t>
      </w:r>
      <w:r w:rsidRPr="00445BC8">
        <w:t xml:space="preserve"> </w:t>
      </w:r>
      <w:r w:rsidRPr="00445BC8">
        <w:rPr>
          <w:b/>
        </w:rPr>
        <w:t>и оценка</w:t>
      </w:r>
      <w:r w:rsidRPr="00445BC8">
        <w:t xml:space="preserve"> результатов освоения дисциплины осуществляются преподавателем в процессе проведения индивидуального и фронтального опросов, практических занятий, тестирования, а также выполнения </w:t>
      </w:r>
      <w:proofErr w:type="gramStart"/>
      <w:r w:rsidRPr="00445BC8">
        <w:t>обучающимися</w:t>
      </w:r>
      <w:proofErr w:type="gramEnd"/>
      <w:r w:rsidRPr="00445BC8">
        <w:t xml:space="preserve"> рефератов, индивидуальных заданий, экзамена.</w:t>
      </w:r>
    </w:p>
    <w:p w:rsidR="00D75C63" w:rsidRPr="00445BC8" w:rsidRDefault="00D75C63" w:rsidP="00D75C63">
      <w:pPr>
        <w:rPr>
          <w:rFonts w:ascii="Times New Roman" w:hAnsi="Times New Roman"/>
          <w:sz w:val="24"/>
          <w:szCs w:val="24"/>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C0" w:firstRow="0" w:lastRow="1" w:firstColumn="1" w:lastColumn="1" w:noHBand="0" w:noVBand="0"/>
      </w:tblPr>
      <w:tblGrid>
        <w:gridCol w:w="4253"/>
        <w:gridCol w:w="5387"/>
      </w:tblGrid>
      <w:tr w:rsidR="00EB53A5" w:rsidRPr="00445BC8" w:rsidTr="00E90DF4">
        <w:trPr>
          <w:tblHeader/>
        </w:trPr>
        <w:tc>
          <w:tcPr>
            <w:tcW w:w="4253" w:type="dxa"/>
            <w:tcBorders>
              <w:top w:val="single" w:sz="4" w:space="0" w:color="auto"/>
              <w:left w:val="single" w:sz="4" w:space="0" w:color="auto"/>
              <w:bottom w:val="single" w:sz="4" w:space="0" w:color="auto"/>
              <w:right w:val="single" w:sz="4" w:space="0" w:color="auto"/>
            </w:tcBorders>
            <w:vAlign w:val="center"/>
          </w:tcPr>
          <w:p w:rsidR="00EB53A5" w:rsidRPr="00445BC8" w:rsidRDefault="00EB53A5" w:rsidP="00D75C63">
            <w:pPr>
              <w:spacing w:line="240" w:lineRule="auto"/>
              <w:contextualSpacing/>
              <w:jc w:val="center"/>
              <w:rPr>
                <w:rFonts w:ascii="Times New Roman" w:hAnsi="Times New Roman"/>
                <w:b/>
                <w:bCs/>
                <w:sz w:val="24"/>
                <w:szCs w:val="24"/>
              </w:rPr>
            </w:pPr>
            <w:r w:rsidRPr="00445BC8">
              <w:rPr>
                <w:rFonts w:ascii="Times New Roman" w:hAnsi="Times New Roman"/>
                <w:b/>
                <w:bCs/>
                <w:sz w:val="24"/>
                <w:szCs w:val="24"/>
              </w:rPr>
              <w:t>Результаты обучения</w:t>
            </w:r>
          </w:p>
          <w:p w:rsidR="00EB53A5" w:rsidRPr="00445BC8" w:rsidRDefault="00EB53A5" w:rsidP="00D75C63">
            <w:pPr>
              <w:spacing w:line="240" w:lineRule="auto"/>
              <w:contextualSpacing/>
              <w:jc w:val="center"/>
              <w:rPr>
                <w:rFonts w:ascii="Times New Roman" w:hAnsi="Times New Roman"/>
                <w:b/>
                <w:bCs/>
                <w:sz w:val="24"/>
                <w:szCs w:val="24"/>
              </w:rPr>
            </w:pPr>
            <w:proofErr w:type="gramStart"/>
            <w:r w:rsidRPr="00445BC8">
              <w:rPr>
                <w:rFonts w:ascii="Times New Roman" w:hAnsi="Times New Roman"/>
                <w:b/>
                <w:bCs/>
                <w:sz w:val="24"/>
                <w:szCs w:val="24"/>
              </w:rPr>
              <w:t xml:space="preserve">(освоенные умения, </w:t>
            </w:r>
            <w:proofErr w:type="gramEnd"/>
          </w:p>
          <w:p w:rsidR="00EB53A5" w:rsidRPr="00445BC8" w:rsidRDefault="00EB53A5" w:rsidP="00D75C63">
            <w:pPr>
              <w:spacing w:line="240" w:lineRule="auto"/>
              <w:contextualSpacing/>
              <w:jc w:val="center"/>
              <w:rPr>
                <w:rFonts w:ascii="Times New Roman" w:hAnsi="Times New Roman"/>
                <w:b/>
                <w:bCs/>
                <w:sz w:val="24"/>
                <w:szCs w:val="24"/>
              </w:rPr>
            </w:pPr>
            <w:r w:rsidRPr="00445BC8">
              <w:rPr>
                <w:rFonts w:ascii="Times New Roman" w:hAnsi="Times New Roman"/>
                <w:b/>
                <w:bCs/>
                <w:sz w:val="24"/>
                <w:szCs w:val="24"/>
              </w:rPr>
              <w:t>усвоенные знания)</w:t>
            </w:r>
          </w:p>
        </w:tc>
        <w:tc>
          <w:tcPr>
            <w:tcW w:w="5387" w:type="dxa"/>
            <w:tcBorders>
              <w:top w:val="single" w:sz="4" w:space="0" w:color="auto"/>
              <w:left w:val="single" w:sz="4" w:space="0" w:color="auto"/>
              <w:bottom w:val="single" w:sz="4" w:space="0" w:color="auto"/>
              <w:right w:val="single" w:sz="4" w:space="0" w:color="auto"/>
            </w:tcBorders>
            <w:vAlign w:val="center"/>
          </w:tcPr>
          <w:p w:rsidR="00EB53A5" w:rsidRPr="00445BC8" w:rsidRDefault="00EB53A5" w:rsidP="00D75C63">
            <w:pPr>
              <w:spacing w:line="240" w:lineRule="auto"/>
              <w:contextualSpacing/>
              <w:jc w:val="center"/>
              <w:rPr>
                <w:rFonts w:ascii="Times New Roman" w:hAnsi="Times New Roman"/>
                <w:b/>
                <w:sz w:val="24"/>
                <w:szCs w:val="24"/>
              </w:rPr>
            </w:pPr>
            <w:r w:rsidRPr="00445BC8">
              <w:rPr>
                <w:rFonts w:ascii="Times New Roman" w:hAnsi="Times New Roman"/>
                <w:b/>
                <w:sz w:val="24"/>
                <w:szCs w:val="24"/>
              </w:rPr>
              <w:t xml:space="preserve">Формы и методы контроля </w:t>
            </w:r>
          </w:p>
          <w:p w:rsidR="00EB53A5" w:rsidRPr="00445BC8" w:rsidRDefault="00EB53A5" w:rsidP="00D75C63">
            <w:pPr>
              <w:spacing w:line="240" w:lineRule="auto"/>
              <w:contextualSpacing/>
              <w:jc w:val="center"/>
              <w:rPr>
                <w:rFonts w:ascii="Times New Roman" w:hAnsi="Times New Roman"/>
                <w:b/>
                <w:bCs/>
                <w:sz w:val="24"/>
                <w:szCs w:val="24"/>
              </w:rPr>
            </w:pPr>
            <w:r w:rsidRPr="00445BC8">
              <w:rPr>
                <w:rFonts w:ascii="Times New Roman" w:hAnsi="Times New Roman"/>
                <w:b/>
                <w:sz w:val="24"/>
                <w:szCs w:val="24"/>
              </w:rPr>
              <w:t>и оценки результатов обучения</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sz w:val="24"/>
                <w:szCs w:val="24"/>
              </w:rPr>
            </w:pPr>
            <w:r w:rsidRPr="00445BC8">
              <w:rPr>
                <w:rFonts w:ascii="Times New Roman" w:hAnsi="Times New Roman"/>
                <w:b/>
                <w:bCs/>
                <w:sz w:val="24"/>
                <w:szCs w:val="24"/>
              </w:rPr>
              <w:t>Умения: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jc w:val="both"/>
              <w:rPr>
                <w:rFonts w:ascii="Times New Roman" w:hAnsi="Times New Roman"/>
                <w:bCs/>
                <w:i/>
                <w:sz w:val="24"/>
                <w:szCs w:val="24"/>
              </w:rPr>
            </w:pP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b/>
                <w:bCs/>
                <w:sz w:val="24"/>
                <w:szCs w:val="24"/>
              </w:rPr>
            </w:pPr>
            <w:r w:rsidRPr="00445BC8">
              <w:rPr>
                <w:rFonts w:ascii="Times New Roman" w:hAnsi="Times New Roman"/>
                <w:sz w:val="24"/>
                <w:szCs w:val="24"/>
              </w:rPr>
              <w:t>оперировать основными понятиями и категориями менеджмента</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pStyle w:val="1"/>
              <w:keepNext w:val="0"/>
              <w:widowControl w:val="0"/>
              <w:tabs>
                <w:tab w:val="clear"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contextualSpacing/>
              <w:rPr>
                <w:bCs/>
              </w:rPr>
            </w:pPr>
            <w:r w:rsidRPr="00445BC8">
              <w:t>проверка домашних заданий, оценка выполнения индивидуальных заданий,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планировать и организовывать работу подразделения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pacing w:val="-6"/>
                <w:sz w:val="24"/>
                <w:szCs w:val="24"/>
              </w:rPr>
              <w:t>текущий контроль на практических занятиях, оценка</w:t>
            </w:r>
            <w:r w:rsidRPr="00445BC8">
              <w:rPr>
                <w:rFonts w:ascii="Times New Roman" w:hAnsi="Times New Roman"/>
                <w:sz w:val="24"/>
                <w:szCs w:val="24"/>
              </w:rPr>
              <w:t xml:space="preserve"> выполнения индивидуальных заданий,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проектировать организационные структуры управления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pacing w:val="-6"/>
                <w:sz w:val="24"/>
                <w:szCs w:val="24"/>
              </w:rPr>
              <w:t>текущий контроль на практических занятиях,</w:t>
            </w:r>
            <w:r w:rsidRPr="00445BC8">
              <w:rPr>
                <w:rFonts w:ascii="Times New Roman" w:hAnsi="Times New Roman"/>
                <w:sz w:val="24"/>
                <w:szCs w:val="24"/>
              </w:rPr>
              <w:t xml:space="preserve"> оценка выполнения индивидуальных заданий,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pacing w:val="-4"/>
                <w:sz w:val="24"/>
                <w:szCs w:val="24"/>
              </w:rPr>
              <w:t>применять в профессиональной деятельности</w:t>
            </w:r>
            <w:r w:rsidRPr="00445BC8">
              <w:rPr>
                <w:rFonts w:ascii="Times New Roman" w:hAnsi="Times New Roman"/>
                <w:sz w:val="24"/>
                <w:szCs w:val="24"/>
              </w:rPr>
              <w:t xml:space="preserve"> приёмы и методы эффективного делового общения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pacing w:val="-6"/>
                <w:sz w:val="24"/>
                <w:szCs w:val="24"/>
              </w:rPr>
              <w:t>текущий контроль на практических занятиях</w:t>
            </w:r>
            <w:r w:rsidRPr="00445BC8">
              <w:rPr>
                <w:rFonts w:ascii="Times New Roman" w:hAnsi="Times New Roman"/>
                <w:sz w:val="24"/>
                <w:szCs w:val="24"/>
              </w:rPr>
              <w:t>,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pacing w:val="-4"/>
                <w:sz w:val="24"/>
                <w:szCs w:val="24"/>
              </w:rPr>
            </w:pPr>
            <w:r w:rsidRPr="00445BC8">
              <w:rPr>
                <w:rFonts w:ascii="Times New Roman" w:hAnsi="Times New Roman"/>
                <w:spacing w:val="-4"/>
                <w:sz w:val="24"/>
                <w:szCs w:val="24"/>
              </w:rPr>
              <w:t>принимать эффективные решения, используя</w:t>
            </w:r>
            <w:r w:rsidRPr="00445BC8">
              <w:rPr>
                <w:rFonts w:ascii="Times New Roman" w:hAnsi="Times New Roman"/>
                <w:sz w:val="24"/>
                <w:szCs w:val="24"/>
              </w:rPr>
              <w:t xml:space="preserve"> систему методов управления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pacing w:val="-6"/>
                <w:sz w:val="24"/>
                <w:szCs w:val="24"/>
              </w:rPr>
              <w:t>текущий контроль на практических занятиях</w:t>
            </w:r>
            <w:r w:rsidRPr="00445BC8">
              <w:rPr>
                <w:rFonts w:ascii="Times New Roman" w:hAnsi="Times New Roman"/>
                <w:sz w:val="24"/>
                <w:szCs w:val="24"/>
              </w:rPr>
              <w:t>,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b/>
                <w:sz w:val="24"/>
                <w:szCs w:val="24"/>
              </w:rPr>
            </w:pPr>
            <w:r w:rsidRPr="00445BC8">
              <w:rPr>
                <w:rFonts w:ascii="Times New Roman" w:hAnsi="Times New Roman"/>
                <w:b/>
                <w:sz w:val="24"/>
                <w:szCs w:val="24"/>
              </w:rPr>
              <w:t>Знания: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i/>
                <w:sz w:val="24"/>
                <w:szCs w:val="24"/>
              </w:rPr>
            </w:pP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сущность и характерные черты современного менеджмента, история его развития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sz w:val="24"/>
                <w:szCs w:val="24"/>
              </w:rPr>
              <w:t>проверка домашних заданий,</w:t>
            </w:r>
            <w:r w:rsidRPr="00445BC8">
              <w:rPr>
                <w:rFonts w:ascii="Times New Roman" w:hAnsi="Times New Roman"/>
                <w:bCs/>
                <w:sz w:val="24"/>
                <w:szCs w:val="24"/>
              </w:rPr>
              <w:t xml:space="preserve"> оценка </w:t>
            </w:r>
            <w:r w:rsidRPr="00445BC8">
              <w:rPr>
                <w:rFonts w:ascii="Times New Roman" w:hAnsi="Times New Roman"/>
                <w:sz w:val="24"/>
                <w:szCs w:val="24"/>
              </w:rPr>
              <w:t>выполнения индивидуальных заданий,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факторы внешней и внутренней среды организации</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z w:val="24"/>
                <w:szCs w:val="24"/>
              </w:rPr>
              <w:t xml:space="preserve">оценка </w:t>
            </w:r>
            <w:r w:rsidRPr="00445BC8">
              <w:rPr>
                <w:rFonts w:ascii="Times New Roman" w:hAnsi="Times New Roman"/>
                <w:sz w:val="24"/>
                <w:szCs w:val="24"/>
              </w:rPr>
              <w:t>выполнения индивидуальных заданий,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основные виды организационных структур, принципы и правила их проектирования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pacing w:val="-6"/>
                <w:sz w:val="24"/>
                <w:szCs w:val="24"/>
              </w:rPr>
            </w:pPr>
            <w:r w:rsidRPr="00445BC8">
              <w:rPr>
                <w:rFonts w:ascii="Times New Roman" w:hAnsi="Times New Roman"/>
                <w:bCs/>
                <w:spacing w:val="-6"/>
                <w:sz w:val="24"/>
                <w:szCs w:val="24"/>
              </w:rPr>
              <w:t>текущий контроль на практических занятиях, оценка выполнения индивидуальных заданий, тестирование</w:t>
            </w:r>
            <w:r w:rsidRPr="00445BC8">
              <w:rPr>
                <w:rFonts w:ascii="Times New Roman" w:hAnsi="Times New Roman"/>
                <w:sz w:val="24"/>
                <w:szCs w:val="24"/>
              </w:rPr>
              <w:t>,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процесс принятия и реализации управленческих решений</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keepNext/>
              <w:spacing w:line="240" w:lineRule="auto"/>
              <w:contextualSpacing/>
              <w:rPr>
                <w:rFonts w:ascii="Times New Roman" w:hAnsi="Times New Roman"/>
                <w:bCs/>
                <w:spacing w:val="-6"/>
                <w:sz w:val="24"/>
                <w:szCs w:val="24"/>
              </w:rPr>
            </w:pPr>
            <w:r w:rsidRPr="00445BC8">
              <w:rPr>
                <w:rFonts w:ascii="Times New Roman" w:hAnsi="Times New Roman"/>
                <w:bCs/>
                <w:spacing w:val="-6"/>
                <w:sz w:val="24"/>
                <w:szCs w:val="24"/>
              </w:rPr>
              <w:t>текущий контроль на практических занятиях,</w:t>
            </w:r>
            <w:r w:rsidRPr="00445BC8">
              <w:rPr>
                <w:rFonts w:ascii="Times New Roman" w:hAnsi="Times New Roman"/>
                <w:spacing w:val="-6"/>
                <w:sz w:val="24"/>
                <w:szCs w:val="24"/>
              </w:rPr>
              <w:t xml:space="preserve"> оценка выполнения индивидуальных заданий</w:t>
            </w:r>
            <w:r w:rsidRPr="00445BC8">
              <w:rPr>
                <w:rFonts w:ascii="Times New Roman" w:hAnsi="Times New Roman"/>
                <w:sz w:val="24"/>
                <w:szCs w:val="24"/>
              </w:rPr>
              <w:t>,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функции менеджмента в рыночной экономике: организация, планирование, мотивация и контроль деятельности экономического субъекта</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pacing w:val="-6"/>
                <w:sz w:val="24"/>
                <w:szCs w:val="24"/>
              </w:rPr>
            </w:pPr>
            <w:r w:rsidRPr="00445BC8">
              <w:rPr>
                <w:rFonts w:ascii="Times New Roman" w:hAnsi="Times New Roman"/>
                <w:bCs/>
                <w:spacing w:val="-6"/>
                <w:sz w:val="24"/>
                <w:szCs w:val="24"/>
              </w:rPr>
              <w:t xml:space="preserve">текущий контроль на практических занятиях, оценка </w:t>
            </w:r>
            <w:r w:rsidRPr="00445BC8">
              <w:rPr>
                <w:rFonts w:ascii="Times New Roman" w:hAnsi="Times New Roman"/>
                <w:spacing w:val="-6"/>
                <w:sz w:val="24"/>
                <w:szCs w:val="24"/>
              </w:rPr>
              <w:t xml:space="preserve">выполнения индивидуальных заданий, </w:t>
            </w:r>
            <w:r w:rsidRPr="00445BC8">
              <w:rPr>
                <w:rFonts w:ascii="Times New Roman" w:hAnsi="Times New Roman"/>
                <w:bCs/>
                <w:spacing w:val="-6"/>
                <w:sz w:val="24"/>
                <w:szCs w:val="24"/>
              </w:rPr>
              <w:t>тестирование</w:t>
            </w:r>
            <w:r w:rsidRPr="00445BC8">
              <w:rPr>
                <w:rFonts w:ascii="Times New Roman" w:hAnsi="Times New Roman"/>
                <w:sz w:val="24"/>
                <w:szCs w:val="24"/>
              </w:rPr>
              <w:t>,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система методов управления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z w:val="24"/>
                <w:szCs w:val="24"/>
              </w:rPr>
              <w:t xml:space="preserve">проверка домашних заданий, </w:t>
            </w:r>
            <w:r w:rsidRPr="00445BC8">
              <w:rPr>
                <w:rFonts w:ascii="Times New Roman" w:hAnsi="Times New Roman"/>
                <w:sz w:val="24"/>
                <w:szCs w:val="24"/>
              </w:rPr>
              <w:t>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pacing w:val="-4"/>
                <w:sz w:val="24"/>
                <w:szCs w:val="24"/>
              </w:rPr>
            </w:pPr>
            <w:r w:rsidRPr="00445BC8">
              <w:rPr>
                <w:rFonts w:ascii="Times New Roman" w:hAnsi="Times New Roman"/>
                <w:sz w:val="24"/>
                <w:szCs w:val="24"/>
              </w:rPr>
              <w:t>виды управленческих решений и методы их принятия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pacing w:val="-6"/>
                <w:sz w:val="24"/>
                <w:szCs w:val="24"/>
              </w:rPr>
              <w:t>текущий контроль на практических занятиях</w:t>
            </w:r>
            <w:r w:rsidRPr="00445BC8">
              <w:rPr>
                <w:rFonts w:ascii="Times New Roman" w:hAnsi="Times New Roman"/>
                <w:bCs/>
                <w:sz w:val="24"/>
                <w:szCs w:val="24"/>
              </w:rPr>
              <w:t>, тестирование</w:t>
            </w:r>
            <w:r w:rsidRPr="00445BC8">
              <w:rPr>
                <w:rFonts w:ascii="Times New Roman" w:hAnsi="Times New Roman"/>
                <w:sz w:val="24"/>
                <w:szCs w:val="24"/>
              </w:rPr>
              <w:t>,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стили управления</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pacing w:val="-6"/>
                <w:sz w:val="24"/>
                <w:szCs w:val="24"/>
              </w:rPr>
              <w:t>текущий контроль на практических занятиях,</w:t>
            </w:r>
            <w:r w:rsidRPr="00445BC8">
              <w:rPr>
                <w:rFonts w:ascii="Times New Roman" w:hAnsi="Times New Roman"/>
                <w:bCs/>
                <w:sz w:val="24"/>
                <w:szCs w:val="24"/>
              </w:rPr>
              <w:t xml:space="preserve"> проверка домашних заданий</w:t>
            </w:r>
            <w:r w:rsidRPr="00445BC8">
              <w:rPr>
                <w:rFonts w:ascii="Times New Roman" w:hAnsi="Times New Roman"/>
                <w:sz w:val="24"/>
                <w:szCs w:val="24"/>
              </w:rPr>
              <w:t>, экзамен.</w:t>
            </w:r>
          </w:p>
        </w:tc>
      </w:tr>
      <w:tr w:rsidR="00EB53A5" w:rsidRPr="00445BC8" w:rsidTr="00E90DF4">
        <w:tc>
          <w:tcPr>
            <w:tcW w:w="4253"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sz w:val="24"/>
                <w:szCs w:val="24"/>
              </w:rPr>
            </w:pPr>
            <w:r w:rsidRPr="00445BC8">
              <w:rPr>
                <w:rFonts w:ascii="Times New Roman" w:hAnsi="Times New Roman"/>
                <w:sz w:val="24"/>
                <w:szCs w:val="24"/>
              </w:rPr>
              <w:t>сущность и основные виды коммуникаций</w:t>
            </w:r>
          </w:p>
        </w:tc>
        <w:tc>
          <w:tcPr>
            <w:tcW w:w="5387" w:type="dxa"/>
            <w:tcBorders>
              <w:top w:val="single" w:sz="4" w:space="0" w:color="auto"/>
              <w:left w:val="single" w:sz="4" w:space="0" w:color="auto"/>
              <w:bottom w:val="single" w:sz="4" w:space="0" w:color="auto"/>
              <w:right w:val="single" w:sz="4" w:space="0" w:color="auto"/>
            </w:tcBorders>
          </w:tcPr>
          <w:p w:rsidR="00EB53A5" w:rsidRPr="00445BC8" w:rsidRDefault="00EB53A5" w:rsidP="00D75C63">
            <w:pPr>
              <w:spacing w:line="240" w:lineRule="auto"/>
              <w:contextualSpacing/>
              <w:rPr>
                <w:rFonts w:ascii="Times New Roman" w:hAnsi="Times New Roman"/>
                <w:bCs/>
                <w:sz w:val="24"/>
                <w:szCs w:val="24"/>
              </w:rPr>
            </w:pPr>
            <w:r w:rsidRPr="00445BC8">
              <w:rPr>
                <w:rFonts w:ascii="Times New Roman" w:hAnsi="Times New Roman"/>
                <w:bCs/>
                <w:spacing w:val="-6"/>
                <w:sz w:val="24"/>
                <w:szCs w:val="24"/>
              </w:rPr>
              <w:t>текущий контроль на практических занятиях</w:t>
            </w:r>
            <w:r w:rsidRPr="00445BC8">
              <w:rPr>
                <w:rFonts w:ascii="Times New Roman" w:hAnsi="Times New Roman"/>
                <w:bCs/>
                <w:sz w:val="24"/>
                <w:szCs w:val="24"/>
              </w:rPr>
              <w:t xml:space="preserve">, </w:t>
            </w:r>
            <w:r w:rsidRPr="00445BC8">
              <w:rPr>
                <w:rFonts w:ascii="Times New Roman" w:hAnsi="Times New Roman"/>
                <w:sz w:val="24"/>
                <w:szCs w:val="24"/>
              </w:rPr>
              <w:t>комплексный экзамен</w:t>
            </w:r>
            <w:proofErr w:type="gramStart"/>
            <w:r w:rsidRPr="00445BC8">
              <w:rPr>
                <w:rFonts w:ascii="Times New Roman" w:hAnsi="Times New Roman"/>
                <w:sz w:val="24"/>
                <w:szCs w:val="24"/>
              </w:rPr>
              <w:t>.</w:t>
            </w:r>
            <w:proofErr w:type="gramEnd"/>
            <w:r w:rsidRPr="00445BC8">
              <w:rPr>
                <w:rFonts w:ascii="Times New Roman" w:hAnsi="Times New Roman"/>
                <w:sz w:val="24"/>
                <w:szCs w:val="24"/>
              </w:rPr>
              <w:t xml:space="preserve"> </w:t>
            </w:r>
            <w:proofErr w:type="gramStart"/>
            <w:r w:rsidRPr="00445BC8">
              <w:rPr>
                <w:rFonts w:ascii="Times New Roman" w:hAnsi="Times New Roman"/>
                <w:bCs/>
                <w:sz w:val="24"/>
                <w:szCs w:val="24"/>
              </w:rPr>
              <w:t>о</w:t>
            </w:r>
            <w:proofErr w:type="gramEnd"/>
            <w:r w:rsidRPr="00445BC8">
              <w:rPr>
                <w:rFonts w:ascii="Times New Roman" w:hAnsi="Times New Roman"/>
                <w:bCs/>
                <w:sz w:val="24"/>
                <w:szCs w:val="24"/>
              </w:rPr>
              <w:t xml:space="preserve">ценка </w:t>
            </w:r>
            <w:r w:rsidRPr="00445BC8">
              <w:rPr>
                <w:rFonts w:ascii="Times New Roman" w:hAnsi="Times New Roman"/>
                <w:sz w:val="24"/>
                <w:szCs w:val="24"/>
              </w:rPr>
              <w:t>выполнения индивидуальных заданий, экзамен.</w:t>
            </w:r>
          </w:p>
        </w:tc>
      </w:tr>
    </w:tbl>
    <w:p w:rsidR="00EB53A5" w:rsidRPr="00445BC8" w:rsidRDefault="00EB53A5" w:rsidP="00AD3F74">
      <w:pPr>
        <w:suppressAutoHyphens/>
        <w:spacing w:after="0"/>
        <w:jc w:val="center"/>
        <w:rPr>
          <w:rFonts w:ascii="Times New Roman" w:hAnsi="Times New Roman"/>
          <w:b/>
          <w:sz w:val="24"/>
          <w:szCs w:val="24"/>
        </w:rPr>
      </w:pPr>
    </w:p>
    <w:p w:rsidR="00EB53A5" w:rsidRPr="00445BC8" w:rsidRDefault="00EB53A5" w:rsidP="00AD3F74">
      <w:pPr>
        <w:suppressAutoHyphens/>
        <w:spacing w:after="0"/>
        <w:jc w:val="center"/>
        <w:rPr>
          <w:rFonts w:ascii="Times New Roman" w:hAnsi="Times New Roman"/>
          <w:b/>
          <w:sz w:val="24"/>
          <w:szCs w:val="24"/>
        </w:rPr>
      </w:pPr>
    </w:p>
    <w:sectPr w:rsidR="00EB53A5" w:rsidRPr="00445BC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E7B" w:rsidRDefault="00B90E7B" w:rsidP="00AD3F74">
      <w:pPr>
        <w:spacing w:after="0" w:line="240" w:lineRule="auto"/>
      </w:pPr>
      <w:r>
        <w:separator/>
      </w:r>
    </w:p>
  </w:endnote>
  <w:endnote w:type="continuationSeparator" w:id="0">
    <w:p w:rsidR="00B90E7B" w:rsidRDefault="00B90E7B" w:rsidP="00AD3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BC8" w:rsidRDefault="00445BC8" w:rsidP="00C22EE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45BC8" w:rsidRDefault="00445BC8" w:rsidP="00C22EE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4799120"/>
      <w:docPartObj>
        <w:docPartGallery w:val="Page Numbers (Bottom of Page)"/>
        <w:docPartUnique/>
      </w:docPartObj>
    </w:sdtPr>
    <w:sdtEndPr/>
    <w:sdtContent>
      <w:p w:rsidR="00445BC8" w:rsidRDefault="00445BC8">
        <w:pPr>
          <w:pStyle w:val="a3"/>
          <w:jc w:val="center"/>
        </w:pPr>
        <w:r>
          <w:fldChar w:fldCharType="begin"/>
        </w:r>
        <w:r>
          <w:instrText>PAGE   \* MERGEFORMAT</w:instrText>
        </w:r>
        <w:r>
          <w:fldChar w:fldCharType="separate"/>
        </w:r>
        <w:r w:rsidR="00EB2429">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E7B" w:rsidRDefault="00B90E7B" w:rsidP="00AD3F74">
      <w:pPr>
        <w:spacing w:after="0" w:line="240" w:lineRule="auto"/>
      </w:pPr>
      <w:r>
        <w:separator/>
      </w:r>
    </w:p>
  </w:footnote>
  <w:footnote w:type="continuationSeparator" w:id="0">
    <w:p w:rsidR="00B90E7B" w:rsidRDefault="00B90E7B" w:rsidP="00AD3F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1"/>
    <w:lvl w:ilvl="0">
      <w:start w:val="1"/>
      <w:numFmt w:val="decimal"/>
      <w:lvlText w:val="%1."/>
      <w:lvlJc w:val="left"/>
      <w:pPr>
        <w:tabs>
          <w:tab w:val="num" w:pos="720"/>
        </w:tabs>
        <w:ind w:left="720" w:hanging="360"/>
      </w:pPr>
      <w:rPr>
        <w:b/>
        <w:iCs/>
      </w:rPr>
    </w:lvl>
  </w:abstractNum>
  <w:abstractNum w:abstractNumId="1">
    <w:nsid w:val="00000007"/>
    <w:multiLevelType w:val="singleLevel"/>
    <w:tmpl w:val="00000007"/>
    <w:name w:val="WW8Num17"/>
    <w:lvl w:ilvl="0">
      <w:start w:val="1"/>
      <w:numFmt w:val="decimal"/>
      <w:lvlText w:val="%1."/>
      <w:lvlJc w:val="left"/>
      <w:pPr>
        <w:tabs>
          <w:tab w:val="num" w:pos="720"/>
        </w:tabs>
        <w:ind w:left="720" w:hanging="360"/>
      </w:pPr>
      <w:rPr>
        <w:b/>
        <w:caps/>
        <w:sz w:val="26"/>
        <w:szCs w:val="26"/>
      </w:rPr>
    </w:lvl>
  </w:abstractNum>
  <w:abstractNum w:abstractNumId="2">
    <w:nsid w:val="01217121"/>
    <w:multiLevelType w:val="hybridMultilevel"/>
    <w:tmpl w:val="E7147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A340EC"/>
    <w:multiLevelType w:val="hybridMultilevel"/>
    <w:tmpl w:val="A6440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4E397F"/>
    <w:multiLevelType w:val="hybridMultilevel"/>
    <w:tmpl w:val="002E235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6817B4"/>
    <w:multiLevelType w:val="hybridMultilevel"/>
    <w:tmpl w:val="FB64E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981233"/>
    <w:multiLevelType w:val="hybridMultilevel"/>
    <w:tmpl w:val="F91C6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6B7EBC"/>
    <w:multiLevelType w:val="hybridMultilevel"/>
    <w:tmpl w:val="F23C8B50"/>
    <w:lvl w:ilvl="0" w:tplc="AF3C32B0">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29E2789C"/>
    <w:multiLevelType w:val="hybridMultilevel"/>
    <w:tmpl w:val="B4DCE9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DF129B"/>
    <w:multiLevelType w:val="hybridMultilevel"/>
    <w:tmpl w:val="F4FC0A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7F323B"/>
    <w:multiLevelType w:val="hybridMultilevel"/>
    <w:tmpl w:val="9118B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89A35D7"/>
    <w:multiLevelType w:val="hybridMultilevel"/>
    <w:tmpl w:val="8C16BC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853025"/>
    <w:multiLevelType w:val="hybridMultilevel"/>
    <w:tmpl w:val="51AA6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684162"/>
    <w:multiLevelType w:val="hybridMultilevel"/>
    <w:tmpl w:val="54001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E040E6"/>
    <w:multiLevelType w:val="hybridMultilevel"/>
    <w:tmpl w:val="128AC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597396"/>
    <w:multiLevelType w:val="hybridMultilevel"/>
    <w:tmpl w:val="9EFA8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C906A0"/>
    <w:multiLevelType w:val="hybridMultilevel"/>
    <w:tmpl w:val="B3C4F1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FA7307"/>
    <w:multiLevelType w:val="hybridMultilevel"/>
    <w:tmpl w:val="5D64223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1A133BA"/>
    <w:multiLevelType w:val="hybridMultilevel"/>
    <w:tmpl w:val="3BF8F9D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DC564DE"/>
    <w:multiLevelType w:val="hybridMultilevel"/>
    <w:tmpl w:val="E4F05C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E8409B4"/>
    <w:multiLevelType w:val="hybridMultilevel"/>
    <w:tmpl w:val="A838E24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ED66388"/>
    <w:multiLevelType w:val="hybridMultilevel"/>
    <w:tmpl w:val="4C0CCC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703C0507"/>
    <w:multiLevelType w:val="hybridMultilevel"/>
    <w:tmpl w:val="506A6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B2181C"/>
    <w:multiLevelType w:val="hybridMultilevel"/>
    <w:tmpl w:val="31724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DC101A"/>
    <w:multiLevelType w:val="hybridMultilevel"/>
    <w:tmpl w:val="C6B21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0"/>
    <w:lvlOverride w:ilvl="0">
      <w:startOverride w:val="1"/>
    </w:lvlOverride>
  </w:num>
  <w:num w:numId="5">
    <w:abstractNumId w:val="1"/>
    <w:lvlOverride w:ilvl="0">
      <w:startOverride w:val="1"/>
    </w:lvlOverride>
  </w:num>
  <w:num w:numId="6">
    <w:abstractNumId w:val="9"/>
  </w:num>
  <w:num w:numId="7">
    <w:abstractNumId w:val="21"/>
  </w:num>
  <w:num w:numId="8">
    <w:abstractNumId w:val="14"/>
  </w:num>
  <w:num w:numId="9">
    <w:abstractNumId w:val="4"/>
  </w:num>
  <w:num w:numId="10">
    <w:abstractNumId w:val="5"/>
  </w:num>
  <w:num w:numId="11">
    <w:abstractNumId w:val="20"/>
  </w:num>
  <w:num w:numId="12">
    <w:abstractNumId w:val="16"/>
  </w:num>
  <w:num w:numId="13">
    <w:abstractNumId w:val="12"/>
  </w:num>
  <w:num w:numId="14">
    <w:abstractNumId w:val="17"/>
  </w:num>
  <w:num w:numId="15">
    <w:abstractNumId w:val="18"/>
  </w:num>
  <w:num w:numId="16">
    <w:abstractNumId w:val="13"/>
  </w:num>
  <w:num w:numId="17">
    <w:abstractNumId w:val="6"/>
  </w:num>
  <w:num w:numId="18">
    <w:abstractNumId w:val="22"/>
  </w:num>
  <w:num w:numId="19">
    <w:abstractNumId w:val="19"/>
  </w:num>
  <w:num w:numId="20">
    <w:abstractNumId w:val="11"/>
  </w:num>
  <w:num w:numId="21">
    <w:abstractNumId w:val="24"/>
  </w:num>
  <w:num w:numId="22">
    <w:abstractNumId w:val="8"/>
  </w:num>
  <w:num w:numId="23">
    <w:abstractNumId w:val="15"/>
  </w:num>
  <w:num w:numId="24">
    <w:abstractNumId w:val="2"/>
  </w:num>
  <w:num w:numId="25">
    <w:abstractNumId w:val="3"/>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F74"/>
    <w:rsid w:val="00065415"/>
    <w:rsid w:val="000739C8"/>
    <w:rsid w:val="000868CB"/>
    <w:rsid w:val="000A2523"/>
    <w:rsid w:val="001075E5"/>
    <w:rsid w:val="001D3E80"/>
    <w:rsid w:val="001E1826"/>
    <w:rsid w:val="00227518"/>
    <w:rsid w:val="00246789"/>
    <w:rsid w:val="00276416"/>
    <w:rsid w:val="002936C0"/>
    <w:rsid w:val="002C1521"/>
    <w:rsid w:val="002D60B5"/>
    <w:rsid w:val="002E496F"/>
    <w:rsid w:val="00302B15"/>
    <w:rsid w:val="00332D4E"/>
    <w:rsid w:val="00354141"/>
    <w:rsid w:val="00364751"/>
    <w:rsid w:val="003D12F1"/>
    <w:rsid w:val="003D291A"/>
    <w:rsid w:val="003D7820"/>
    <w:rsid w:val="00415863"/>
    <w:rsid w:val="00424912"/>
    <w:rsid w:val="00445BC8"/>
    <w:rsid w:val="00475B95"/>
    <w:rsid w:val="00576C05"/>
    <w:rsid w:val="005A4A0D"/>
    <w:rsid w:val="005D7800"/>
    <w:rsid w:val="006236AB"/>
    <w:rsid w:val="006678C9"/>
    <w:rsid w:val="006777FD"/>
    <w:rsid w:val="00694B3F"/>
    <w:rsid w:val="006A1688"/>
    <w:rsid w:val="006C6E07"/>
    <w:rsid w:val="006E3908"/>
    <w:rsid w:val="00781727"/>
    <w:rsid w:val="00804ADD"/>
    <w:rsid w:val="0081321D"/>
    <w:rsid w:val="008B1E73"/>
    <w:rsid w:val="009028D8"/>
    <w:rsid w:val="00A46020"/>
    <w:rsid w:val="00A46A69"/>
    <w:rsid w:val="00A7225B"/>
    <w:rsid w:val="00A924A2"/>
    <w:rsid w:val="00AD3F74"/>
    <w:rsid w:val="00B12112"/>
    <w:rsid w:val="00B80327"/>
    <w:rsid w:val="00B90E7B"/>
    <w:rsid w:val="00BE4359"/>
    <w:rsid w:val="00C22EEF"/>
    <w:rsid w:val="00C95A6B"/>
    <w:rsid w:val="00CA0337"/>
    <w:rsid w:val="00CA5049"/>
    <w:rsid w:val="00CD0488"/>
    <w:rsid w:val="00CE1346"/>
    <w:rsid w:val="00CE20F1"/>
    <w:rsid w:val="00CF4EF7"/>
    <w:rsid w:val="00D75C63"/>
    <w:rsid w:val="00DB68A5"/>
    <w:rsid w:val="00DC03FB"/>
    <w:rsid w:val="00E0106E"/>
    <w:rsid w:val="00E13244"/>
    <w:rsid w:val="00E345EA"/>
    <w:rsid w:val="00E36D93"/>
    <w:rsid w:val="00E61F19"/>
    <w:rsid w:val="00E65BA3"/>
    <w:rsid w:val="00E77D6F"/>
    <w:rsid w:val="00E90DF4"/>
    <w:rsid w:val="00EB2200"/>
    <w:rsid w:val="00EB2429"/>
    <w:rsid w:val="00EB2667"/>
    <w:rsid w:val="00EB53A5"/>
    <w:rsid w:val="00EE1E1C"/>
    <w:rsid w:val="00EF7D2F"/>
    <w:rsid w:val="00F33C32"/>
    <w:rsid w:val="00F604B1"/>
    <w:rsid w:val="00FD3E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F74"/>
    <w:rPr>
      <w:rFonts w:ascii="Calibri" w:eastAsia="Times New Roman" w:hAnsi="Calibri" w:cs="Times New Roman"/>
      <w:lang w:eastAsia="ru-RU"/>
    </w:rPr>
  </w:style>
  <w:style w:type="paragraph" w:styleId="1">
    <w:name w:val="heading 1"/>
    <w:basedOn w:val="a"/>
    <w:next w:val="a"/>
    <w:link w:val="10"/>
    <w:qFormat/>
    <w:rsid w:val="00EB53A5"/>
    <w:pPr>
      <w:keepNext/>
      <w:tabs>
        <w:tab w:val="num" w:pos="432"/>
      </w:tabs>
      <w:autoSpaceDE w:val="0"/>
      <w:spacing w:after="0" w:line="240" w:lineRule="auto"/>
      <w:ind w:firstLine="284"/>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AD3F74"/>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AD3F74"/>
    <w:rPr>
      <w:rFonts w:ascii="Times New Roman" w:eastAsia="Times New Roman" w:hAnsi="Times New Roman" w:cs="Times New Roman"/>
      <w:sz w:val="24"/>
      <w:szCs w:val="24"/>
      <w:lang w:val="x-none" w:eastAsia="x-none"/>
    </w:rPr>
  </w:style>
  <w:style w:type="character" w:styleId="a5">
    <w:name w:val="page number"/>
    <w:rsid w:val="00AD3F74"/>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AD3F74"/>
    <w:pPr>
      <w:spacing w:after="0" w:line="240" w:lineRule="auto"/>
    </w:pPr>
    <w:rPr>
      <w:rFonts w:ascii="Times New Roman" w:hAnsi="Times New Roman"/>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D3F74"/>
    <w:rPr>
      <w:rFonts w:ascii="Times New Roman" w:eastAsia="Times New Roman" w:hAnsi="Times New Roman" w:cs="Times New Roman"/>
      <w:sz w:val="20"/>
      <w:szCs w:val="20"/>
      <w:lang w:val="en-US" w:eastAsia="x-none"/>
    </w:rPr>
  </w:style>
  <w:style w:type="character" w:styleId="a8">
    <w:name w:val="footnote reference"/>
    <w:uiPriority w:val="99"/>
    <w:rsid w:val="00AD3F74"/>
    <w:rPr>
      <w:rFonts w:cs="Times New Roman"/>
      <w:vertAlign w:val="superscript"/>
    </w:rPr>
  </w:style>
  <w:style w:type="character" w:styleId="a9">
    <w:name w:val="Emphasis"/>
    <w:qFormat/>
    <w:rsid w:val="00AD3F74"/>
    <w:rPr>
      <w:rFonts w:cs="Times New Roman"/>
      <w:i/>
    </w:rPr>
  </w:style>
  <w:style w:type="paragraph" w:customStyle="1" w:styleId="aa">
    <w:name w:val="Заголовок"/>
    <w:basedOn w:val="a"/>
    <w:next w:val="ab"/>
    <w:rsid w:val="00FD3E25"/>
    <w:pPr>
      <w:spacing w:after="0" w:line="240" w:lineRule="auto"/>
      <w:jc w:val="center"/>
    </w:pPr>
    <w:rPr>
      <w:rFonts w:ascii="Times New Roman" w:hAnsi="Times New Roman"/>
      <w:b/>
      <w:sz w:val="32"/>
      <w:szCs w:val="20"/>
      <w:lang w:val="x-none"/>
    </w:rPr>
  </w:style>
  <w:style w:type="paragraph" w:customStyle="1" w:styleId="Style4">
    <w:name w:val="Style4"/>
    <w:basedOn w:val="a"/>
    <w:rsid w:val="00FD3E25"/>
    <w:pPr>
      <w:widowControl w:val="0"/>
      <w:autoSpaceDE w:val="0"/>
      <w:spacing w:after="0" w:line="245" w:lineRule="exact"/>
      <w:ind w:firstLine="350"/>
      <w:jc w:val="both"/>
    </w:pPr>
    <w:rPr>
      <w:rFonts w:ascii="Arial" w:hAnsi="Arial" w:cs="Arial"/>
      <w:sz w:val="24"/>
      <w:szCs w:val="24"/>
    </w:rPr>
  </w:style>
  <w:style w:type="paragraph" w:styleId="ab">
    <w:name w:val="Body Text"/>
    <w:basedOn w:val="a"/>
    <w:link w:val="ac"/>
    <w:uiPriority w:val="99"/>
    <w:unhideWhenUsed/>
    <w:rsid w:val="00FD3E25"/>
    <w:pPr>
      <w:spacing w:after="120" w:line="240" w:lineRule="auto"/>
    </w:pPr>
    <w:rPr>
      <w:rFonts w:ascii="Times New Roman" w:hAnsi="Times New Roman"/>
      <w:sz w:val="24"/>
      <w:szCs w:val="24"/>
    </w:rPr>
  </w:style>
  <w:style w:type="character" w:customStyle="1" w:styleId="ac">
    <w:name w:val="Основной текст Знак"/>
    <w:basedOn w:val="a0"/>
    <w:link w:val="ab"/>
    <w:uiPriority w:val="99"/>
    <w:rsid w:val="00FD3E25"/>
    <w:rPr>
      <w:rFonts w:ascii="Times New Roman" w:eastAsia="Times New Roman" w:hAnsi="Times New Roman" w:cs="Times New Roman"/>
      <w:sz w:val="24"/>
      <w:szCs w:val="24"/>
      <w:lang w:eastAsia="ru-RU"/>
    </w:rPr>
  </w:style>
  <w:style w:type="table" w:styleId="ad">
    <w:name w:val="Table Grid"/>
    <w:basedOn w:val="a1"/>
    <w:uiPriority w:val="39"/>
    <w:rsid w:val="00FD3E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FD3E25"/>
    <w:pPr>
      <w:spacing w:before="100" w:beforeAutospacing="1" w:after="100" w:afterAutospacing="1" w:line="240" w:lineRule="auto"/>
    </w:pPr>
    <w:rPr>
      <w:rFonts w:ascii="Times New Roman" w:hAnsi="Times New Roman"/>
      <w:sz w:val="24"/>
      <w:szCs w:val="24"/>
    </w:rPr>
  </w:style>
  <w:style w:type="paragraph" w:styleId="af">
    <w:name w:val="List Paragraph"/>
    <w:basedOn w:val="a"/>
    <w:uiPriority w:val="34"/>
    <w:qFormat/>
    <w:rsid w:val="00FD3E25"/>
    <w:pPr>
      <w:spacing w:after="0" w:line="240" w:lineRule="auto"/>
      <w:ind w:left="720"/>
      <w:contextualSpacing/>
    </w:pPr>
    <w:rPr>
      <w:rFonts w:ascii="Times New Roman" w:hAnsi="Times New Roman"/>
      <w:sz w:val="24"/>
      <w:szCs w:val="24"/>
    </w:rPr>
  </w:style>
  <w:style w:type="paragraph" w:styleId="af0">
    <w:name w:val="Title"/>
    <w:basedOn w:val="a"/>
    <w:link w:val="af1"/>
    <w:qFormat/>
    <w:rsid w:val="00FD3E25"/>
    <w:pPr>
      <w:spacing w:after="0" w:line="240" w:lineRule="auto"/>
      <w:jc w:val="center"/>
    </w:pPr>
    <w:rPr>
      <w:rFonts w:ascii="Times New Roman" w:hAnsi="Times New Roman"/>
      <w:sz w:val="28"/>
      <w:szCs w:val="24"/>
    </w:rPr>
  </w:style>
  <w:style w:type="character" w:customStyle="1" w:styleId="af1">
    <w:name w:val="Название Знак"/>
    <w:basedOn w:val="a0"/>
    <w:link w:val="af0"/>
    <w:rsid w:val="00FD3E25"/>
    <w:rPr>
      <w:rFonts w:ascii="Times New Roman" w:eastAsia="Times New Roman" w:hAnsi="Times New Roman" w:cs="Times New Roman"/>
      <w:sz w:val="28"/>
      <w:szCs w:val="24"/>
      <w:lang w:eastAsia="ru-RU"/>
    </w:rPr>
  </w:style>
  <w:style w:type="paragraph" w:customStyle="1" w:styleId="Default">
    <w:name w:val="Default"/>
    <w:rsid w:val="00FD3E2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rsid w:val="00EB53A5"/>
    <w:rPr>
      <w:rFonts w:ascii="Times New Roman" w:eastAsia="Times New Roman" w:hAnsi="Times New Roman" w:cs="Times New Roman"/>
      <w:sz w:val="24"/>
      <w:szCs w:val="24"/>
      <w:lang w:eastAsia="ru-RU"/>
    </w:rPr>
  </w:style>
  <w:style w:type="character" w:styleId="af2">
    <w:name w:val="Hyperlink"/>
    <w:unhideWhenUsed/>
    <w:rsid w:val="00EB53A5"/>
    <w:rPr>
      <w:color w:val="0000FF"/>
      <w:u w:val="single"/>
    </w:rPr>
  </w:style>
  <w:style w:type="paragraph" w:styleId="af3">
    <w:name w:val="Body Text Indent"/>
    <w:basedOn w:val="a"/>
    <w:link w:val="af4"/>
    <w:unhideWhenUsed/>
    <w:rsid w:val="00EB53A5"/>
    <w:pPr>
      <w:spacing w:after="120" w:line="240" w:lineRule="auto"/>
      <w:ind w:left="283"/>
    </w:pPr>
    <w:rPr>
      <w:rFonts w:ascii="Times New Roman" w:hAnsi="Times New Roman"/>
      <w:sz w:val="24"/>
      <w:szCs w:val="24"/>
    </w:rPr>
  </w:style>
  <w:style w:type="character" w:customStyle="1" w:styleId="af4">
    <w:name w:val="Основной текст с отступом Знак"/>
    <w:basedOn w:val="a0"/>
    <w:link w:val="af3"/>
    <w:rsid w:val="00EB53A5"/>
    <w:rPr>
      <w:rFonts w:ascii="Times New Roman" w:eastAsia="Times New Roman" w:hAnsi="Times New Roman" w:cs="Times New Roman"/>
      <w:sz w:val="24"/>
      <w:szCs w:val="24"/>
      <w:lang w:eastAsia="ru-RU"/>
    </w:rPr>
  </w:style>
  <w:style w:type="paragraph" w:customStyle="1" w:styleId="Style6">
    <w:name w:val="Style6"/>
    <w:basedOn w:val="a"/>
    <w:rsid w:val="00EB53A5"/>
    <w:pPr>
      <w:widowControl w:val="0"/>
      <w:autoSpaceDE w:val="0"/>
      <w:spacing w:after="0" w:line="343" w:lineRule="exact"/>
      <w:ind w:hanging="365"/>
    </w:pPr>
    <w:rPr>
      <w:rFonts w:ascii="Times New Roman" w:hAnsi="Times New Roman"/>
      <w:sz w:val="24"/>
      <w:szCs w:val="24"/>
    </w:rPr>
  </w:style>
  <w:style w:type="paragraph" w:customStyle="1" w:styleId="Style8">
    <w:name w:val="Style8"/>
    <w:basedOn w:val="a"/>
    <w:rsid w:val="00EB53A5"/>
    <w:pPr>
      <w:widowControl w:val="0"/>
      <w:autoSpaceDE w:val="0"/>
      <w:spacing w:after="0" w:line="339" w:lineRule="exact"/>
      <w:jc w:val="both"/>
    </w:pPr>
    <w:rPr>
      <w:rFonts w:ascii="Times New Roman" w:hAnsi="Times New Roman"/>
      <w:sz w:val="24"/>
      <w:szCs w:val="24"/>
    </w:rPr>
  </w:style>
  <w:style w:type="paragraph" w:customStyle="1" w:styleId="Style9">
    <w:name w:val="Style9"/>
    <w:basedOn w:val="a"/>
    <w:rsid w:val="00EB53A5"/>
    <w:pPr>
      <w:widowControl w:val="0"/>
      <w:autoSpaceDE w:val="0"/>
      <w:spacing w:after="0" w:line="331" w:lineRule="exact"/>
      <w:jc w:val="both"/>
    </w:pPr>
    <w:rPr>
      <w:rFonts w:ascii="Times New Roman" w:hAnsi="Times New Roman"/>
      <w:sz w:val="24"/>
      <w:szCs w:val="24"/>
    </w:rPr>
  </w:style>
  <w:style w:type="paragraph" w:customStyle="1" w:styleId="Style28">
    <w:name w:val="Style28"/>
    <w:basedOn w:val="a"/>
    <w:rsid w:val="00EB53A5"/>
    <w:pPr>
      <w:widowControl w:val="0"/>
      <w:autoSpaceDE w:val="0"/>
      <w:spacing w:after="0" w:line="302" w:lineRule="exact"/>
      <w:ind w:hanging="1094"/>
    </w:pPr>
    <w:rPr>
      <w:rFonts w:ascii="Times New Roman" w:hAnsi="Times New Roman"/>
      <w:sz w:val="24"/>
      <w:szCs w:val="24"/>
    </w:rPr>
  </w:style>
  <w:style w:type="character" w:customStyle="1" w:styleId="FontStyle41">
    <w:name w:val="Font Style41"/>
    <w:rsid w:val="00EB53A5"/>
    <w:rPr>
      <w:rFonts w:ascii="Times New Roman" w:hAnsi="Times New Roman" w:cs="Times New Roman" w:hint="default"/>
      <w:b/>
      <w:bCs/>
      <w:sz w:val="26"/>
      <w:szCs w:val="26"/>
    </w:rPr>
  </w:style>
  <w:style w:type="character" w:customStyle="1" w:styleId="FontStyle50">
    <w:name w:val="Font Style50"/>
    <w:rsid w:val="00EB53A5"/>
    <w:rPr>
      <w:rFonts w:ascii="Times New Roman" w:hAnsi="Times New Roman" w:cs="Times New Roman" w:hint="default"/>
      <w:sz w:val="26"/>
      <w:szCs w:val="26"/>
    </w:rPr>
  </w:style>
  <w:style w:type="character" w:customStyle="1" w:styleId="CharStyle10">
    <w:name w:val="CharStyle10"/>
    <w:rsid w:val="00EB53A5"/>
    <w:rPr>
      <w:rFonts w:ascii="Times New Roman" w:eastAsia="Times New Roman" w:hAnsi="Times New Roman" w:cs="Times New Roman" w:hint="default"/>
      <w:b w:val="0"/>
      <w:bCs w:val="0"/>
      <w:i w:val="0"/>
      <w:iCs w:val="0"/>
      <w:caps w:val="0"/>
      <w:smallCaps w:val="0"/>
      <w:sz w:val="22"/>
      <w:szCs w:val="22"/>
    </w:rPr>
  </w:style>
  <w:style w:type="paragraph" w:styleId="af5">
    <w:name w:val="Balloon Text"/>
    <w:basedOn w:val="a"/>
    <w:link w:val="af6"/>
    <w:uiPriority w:val="99"/>
    <w:semiHidden/>
    <w:unhideWhenUsed/>
    <w:rsid w:val="00065415"/>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06541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F74"/>
    <w:rPr>
      <w:rFonts w:ascii="Calibri" w:eastAsia="Times New Roman" w:hAnsi="Calibri" w:cs="Times New Roman"/>
      <w:lang w:eastAsia="ru-RU"/>
    </w:rPr>
  </w:style>
  <w:style w:type="paragraph" w:styleId="1">
    <w:name w:val="heading 1"/>
    <w:basedOn w:val="a"/>
    <w:next w:val="a"/>
    <w:link w:val="10"/>
    <w:qFormat/>
    <w:rsid w:val="00EB53A5"/>
    <w:pPr>
      <w:keepNext/>
      <w:tabs>
        <w:tab w:val="num" w:pos="432"/>
      </w:tabs>
      <w:autoSpaceDE w:val="0"/>
      <w:spacing w:after="0" w:line="240" w:lineRule="auto"/>
      <w:ind w:firstLine="284"/>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AD3F74"/>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AD3F74"/>
    <w:rPr>
      <w:rFonts w:ascii="Times New Roman" w:eastAsia="Times New Roman" w:hAnsi="Times New Roman" w:cs="Times New Roman"/>
      <w:sz w:val="24"/>
      <w:szCs w:val="24"/>
      <w:lang w:val="x-none" w:eastAsia="x-none"/>
    </w:rPr>
  </w:style>
  <w:style w:type="character" w:styleId="a5">
    <w:name w:val="page number"/>
    <w:rsid w:val="00AD3F74"/>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AD3F74"/>
    <w:pPr>
      <w:spacing w:after="0" w:line="240" w:lineRule="auto"/>
    </w:pPr>
    <w:rPr>
      <w:rFonts w:ascii="Times New Roman" w:hAnsi="Times New Roman"/>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D3F74"/>
    <w:rPr>
      <w:rFonts w:ascii="Times New Roman" w:eastAsia="Times New Roman" w:hAnsi="Times New Roman" w:cs="Times New Roman"/>
      <w:sz w:val="20"/>
      <w:szCs w:val="20"/>
      <w:lang w:val="en-US" w:eastAsia="x-none"/>
    </w:rPr>
  </w:style>
  <w:style w:type="character" w:styleId="a8">
    <w:name w:val="footnote reference"/>
    <w:uiPriority w:val="99"/>
    <w:rsid w:val="00AD3F74"/>
    <w:rPr>
      <w:rFonts w:cs="Times New Roman"/>
      <w:vertAlign w:val="superscript"/>
    </w:rPr>
  </w:style>
  <w:style w:type="character" w:styleId="a9">
    <w:name w:val="Emphasis"/>
    <w:qFormat/>
    <w:rsid w:val="00AD3F74"/>
    <w:rPr>
      <w:rFonts w:cs="Times New Roman"/>
      <w:i/>
    </w:rPr>
  </w:style>
  <w:style w:type="paragraph" w:customStyle="1" w:styleId="aa">
    <w:name w:val="Заголовок"/>
    <w:basedOn w:val="a"/>
    <w:next w:val="ab"/>
    <w:rsid w:val="00FD3E25"/>
    <w:pPr>
      <w:spacing w:after="0" w:line="240" w:lineRule="auto"/>
      <w:jc w:val="center"/>
    </w:pPr>
    <w:rPr>
      <w:rFonts w:ascii="Times New Roman" w:hAnsi="Times New Roman"/>
      <w:b/>
      <w:sz w:val="32"/>
      <w:szCs w:val="20"/>
      <w:lang w:val="x-none"/>
    </w:rPr>
  </w:style>
  <w:style w:type="paragraph" w:customStyle="1" w:styleId="Style4">
    <w:name w:val="Style4"/>
    <w:basedOn w:val="a"/>
    <w:rsid w:val="00FD3E25"/>
    <w:pPr>
      <w:widowControl w:val="0"/>
      <w:autoSpaceDE w:val="0"/>
      <w:spacing w:after="0" w:line="245" w:lineRule="exact"/>
      <w:ind w:firstLine="350"/>
      <w:jc w:val="both"/>
    </w:pPr>
    <w:rPr>
      <w:rFonts w:ascii="Arial" w:hAnsi="Arial" w:cs="Arial"/>
      <w:sz w:val="24"/>
      <w:szCs w:val="24"/>
    </w:rPr>
  </w:style>
  <w:style w:type="paragraph" w:styleId="ab">
    <w:name w:val="Body Text"/>
    <w:basedOn w:val="a"/>
    <w:link w:val="ac"/>
    <w:uiPriority w:val="99"/>
    <w:unhideWhenUsed/>
    <w:rsid w:val="00FD3E25"/>
    <w:pPr>
      <w:spacing w:after="120" w:line="240" w:lineRule="auto"/>
    </w:pPr>
    <w:rPr>
      <w:rFonts w:ascii="Times New Roman" w:hAnsi="Times New Roman"/>
      <w:sz w:val="24"/>
      <w:szCs w:val="24"/>
    </w:rPr>
  </w:style>
  <w:style w:type="character" w:customStyle="1" w:styleId="ac">
    <w:name w:val="Основной текст Знак"/>
    <w:basedOn w:val="a0"/>
    <w:link w:val="ab"/>
    <w:uiPriority w:val="99"/>
    <w:rsid w:val="00FD3E25"/>
    <w:rPr>
      <w:rFonts w:ascii="Times New Roman" w:eastAsia="Times New Roman" w:hAnsi="Times New Roman" w:cs="Times New Roman"/>
      <w:sz w:val="24"/>
      <w:szCs w:val="24"/>
      <w:lang w:eastAsia="ru-RU"/>
    </w:rPr>
  </w:style>
  <w:style w:type="table" w:styleId="ad">
    <w:name w:val="Table Grid"/>
    <w:basedOn w:val="a1"/>
    <w:uiPriority w:val="39"/>
    <w:rsid w:val="00FD3E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FD3E25"/>
    <w:pPr>
      <w:spacing w:before="100" w:beforeAutospacing="1" w:after="100" w:afterAutospacing="1" w:line="240" w:lineRule="auto"/>
    </w:pPr>
    <w:rPr>
      <w:rFonts w:ascii="Times New Roman" w:hAnsi="Times New Roman"/>
      <w:sz w:val="24"/>
      <w:szCs w:val="24"/>
    </w:rPr>
  </w:style>
  <w:style w:type="paragraph" w:styleId="af">
    <w:name w:val="List Paragraph"/>
    <w:basedOn w:val="a"/>
    <w:uiPriority w:val="34"/>
    <w:qFormat/>
    <w:rsid w:val="00FD3E25"/>
    <w:pPr>
      <w:spacing w:after="0" w:line="240" w:lineRule="auto"/>
      <w:ind w:left="720"/>
      <w:contextualSpacing/>
    </w:pPr>
    <w:rPr>
      <w:rFonts w:ascii="Times New Roman" w:hAnsi="Times New Roman"/>
      <w:sz w:val="24"/>
      <w:szCs w:val="24"/>
    </w:rPr>
  </w:style>
  <w:style w:type="paragraph" w:styleId="af0">
    <w:name w:val="Title"/>
    <w:basedOn w:val="a"/>
    <w:link w:val="af1"/>
    <w:qFormat/>
    <w:rsid w:val="00FD3E25"/>
    <w:pPr>
      <w:spacing w:after="0" w:line="240" w:lineRule="auto"/>
      <w:jc w:val="center"/>
    </w:pPr>
    <w:rPr>
      <w:rFonts w:ascii="Times New Roman" w:hAnsi="Times New Roman"/>
      <w:sz w:val="28"/>
      <w:szCs w:val="24"/>
    </w:rPr>
  </w:style>
  <w:style w:type="character" w:customStyle="1" w:styleId="af1">
    <w:name w:val="Название Знак"/>
    <w:basedOn w:val="a0"/>
    <w:link w:val="af0"/>
    <w:rsid w:val="00FD3E25"/>
    <w:rPr>
      <w:rFonts w:ascii="Times New Roman" w:eastAsia="Times New Roman" w:hAnsi="Times New Roman" w:cs="Times New Roman"/>
      <w:sz w:val="28"/>
      <w:szCs w:val="24"/>
      <w:lang w:eastAsia="ru-RU"/>
    </w:rPr>
  </w:style>
  <w:style w:type="paragraph" w:customStyle="1" w:styleId="Default">
    <w:name w:val="Default"/>
    <w:rsid w:val="00FD3E2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rsid w:val="00EB53A5"/>
    <w:rPr>
      <w:rFonts w:ascii="Times New Roman" w:eastAsia="Times New Roman" w:hAnsi="Times New Roman" w:cs="Times New Roman"/>
      <w:sz w:val="24"/>
      <w:szCs w:val="24"/>
      <w:lang w:eastAsia="ru-RU"/>
    </w:rPr>
  </w:style>
  <w:style w:type="character" w:styleId="af2">
    <w:name w:val="Hyperlink"/>
    <w:unhideWhenUsed/>
    <w:rsid w:val="00EB53A5"/>
    <w:rPr>
      <w:color w:val="0000FF"/>
      <w:u w:val="single"/>
    </w:rPr>
  </w:style>
  <w:style w:type="paragraph" w:styleId="af3">
    <w:name w:val="Body Text Indent"/>
    <w:basedOn w:val="a"/>
    <w:link w:val="af4"/>
    <w:unhideWhenUsed/>
    <w:rsid w:val="00EB53A5"/>
    <w:pPr>
      <w:spacing w:after="120" w:line="240" w:lineRule="auto"/>
      <w:ind w:left="283"/>
    </w:pPr>
    <w:rPr>
      <w:rFonts w:ascii="Times New Roman" w:hAnsi="Times New Roman"/>
      <w:sz w:val="24"/>
      <w:szCs w:val="24"/>
    </w:rPr>
  </w:style>
  <w:style w:type="character" w:customStyle="1" w:styleId="af4">
    <w:name w:val="Основной текст с отступом Знак"/>
    <w:basedOn w:val="a0"/>
    <w:link w:val="af3"/>
    <w:rsid w:val="00EB53A5"/>
    <w:rPr>
      <w:rFonts w:ascii="Times New Roman" w:eastAsia="Times New Roman" w:hAnsi="Times New Roman" w:cs="Times New Roman"/>
      <w:sz w:val="24"/>
      <w:szCs w:val="24"/>
      <w:lang w:eastAsia="ru-RU"/>
    </w:rPr>
  </w:style>
  <w:style w:type="paragraph" w:customStyle="1" w:styleId="Style6">
    <w:name w:val="Style6"/>
    <w:basedOn w:val="a"/>
    <w:rsid w:val="00EB53A5"/>
    <w:pPr>
      <w:widowControl w:val="0"/>
      <w:autoSpaceDE w:val="0"/>
      <w:spacing w:after="0" w:line="343" w:lineRule="exact"/>
      <w:ind w:hanging="365"/>
    </w:pPr>
    <w:rPr>
      <w:rFonts w:ascii="Times New Roman" w:hAnsi="Times New Roman"/>
      <w:sz w:val="24"/>
      <w:szCs w:val="24"/>
    </w:rPr>
  </w:style>
  <w:style w:type="paragraph" w:customStyle="1" w:styleId="Style8">
    <w:name w:val="Style8"/>
    <w:basedOn w:val="a"/>
    <w:rsid w:val="00EB53A5"/>
    <w:pPr>
      <w:widowControl w:val="0"/>
      <w:autoSpaceDE w:val="0"/>
      <w:spacing w:after="0" w:line="339" w:lineRule="exact"/>
      <w:jc w:val="both"/>
    </w:pPr>
    <w:rPr>
      <w:rFonts w:ascii="Times New Roman" w:hAnsi="Times New Roman"/>
      <w:sz w:val="24"/>
      <w:szCs w:val="24"/>
    </w:rPr>
  </w:style>
  <w:style w:type="paragraph" w:customStyle="1" w:styleId="Style9">
    <w:name w:val="Style9"/>
    <w:basedOn w:val="a"/>
    <w:rsid w:val="00EB53A5"/>
    <w:pPr>
      <w:widowControl w:val="0"/>
      <w:autoSpaceDE w:val="0"/>
      <w:spacing w:after="0" w:line="331" w:lineRule="exact"/>
      <w:jc w:val="both"/>
    </w:pPr>
    <w:rPr>
      <w:rFonts w:ascii="Times New Roman" w:hAnsi="Times New Roman"/>
      <w:sz w:val="24"/>
      <w:szCs w:val="24"/>
    </w:rPr>
  </w:style>
  <w:style w:type="paragraph" w:customStyle="1" w:styleId="Style28">
    <w:name w:val="Style28"/>
    <w:basedOn w:val="a"/>
    <w:rsid w:val="00EB53A5"/>
    <w:pPr>
      <w:widowControl w:val="0"/>
      <w:autoSpaceDE w:val="0"/>
      <w:spacing w:after="0" w:line="302" w:lineRule="exact"/>
      <w:ind w:hanging="1094"/>
    </w:pPr>
    <w:rPr>
      <w:rFonts w:ascii="Times New Roman" w:hAnsi="Times New Roman"/>
      <w:sz w:val="24"/>
      <w:szCs w:val="24"/>
    </w:rPr>
  </w:style>
  <w:style w:type="character" w:customStyle="1" w:styleId="FontStyle41">
    <w:name w:val="Font Style41"/>
    <w:rsid w:val="00EB53A5"/>
    <w:rPr>
      <w:rFonts w:ascii="Times New Roman" w:hAnsi="Times New Roman" w:cs="Times New Roman" w:hint="default"/>
      <w:b/>
      <w:bCs/>
      <w:sz w:val="26"/>
      <w:szCs w:val="26"/>
    </w:rPr>
  </w:style>
  <w:style w:type="character" w:customStyle="1" w:styleId="FontStyle50">
    <w:name w:val="Font Style50"/>
    <w:rsid w:val="00EB53A5"/>
    <w:rPr>
      <w:rFonts w:ascii="Times New Roman" w:hAnsi="Times New Roman" w:cs="Times New Roman" w:hint="default"/>
      <w:sz w:val="26"/>
      <w:szCs w:val="26"/>
    </w:rPr>
  </w:style>
  <w:style w:type="character" w:customStyle="1" w:styleId="CharStyle10">
    <w:name w:val="CharStyle10"/>
    <w:rsid w:val="00EB53A5"/>
    <w:rPr>
      <w:rFonts w:ascii="Times New Roman" w:eastAsia="Times New Roman" w:hAnsi="Times New Roman" w:cs="Times New Roman" w:hint="default"/>
      <w:b w:val="0"/>
      <w:bCs w:val="0"/>
      <w:i w:val="0"/>
      <w:iCs w:val="0"/>
      <w:caps w:val="0"/>
      <w:smallCaps w:val="0"/>
      <w:sz w:val="22"/>
      <w:szCs w:val="22"/>
    </w:rPr>
  </w:style>
  <w:style w:type="paragraph" w:styleId="af5">
    <w:name w:val="Balloon Text"/>
    <w:basedOn w:val="a"/>
    <w:link w:val="af6"/>
    <w:uiPriority w:val="99"/>
    <w:semiHidden/>
    <w:unhideWhenUsed/>
    <w:rsid w:val="00065415"/>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06541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054174">
      <w:bodyDiv w:val="1"/>
      <w:marLeft w:val="0"/>
      <w:marRight w:val="0"/>
      <w:marTop w:val="0"/>
      <w:marBottom w:val="0"/>
      <w:divBdr>
        <w:top w:val="none" w:sz="0" w:space="0" w:color="auto"/>
        <w:left w:val="none" w:sz="0" w:space="0" w:color="auto"/>
        <w:bottom w:val="none" w:sz="0" w:space="0" w:color="auto"/>
        <w:right w:val="none" w:sz="0" w:space="0" w:color="auto"/>
      </w:divBdr>
      <w:divsChild>
        <w:div w:id="1773086117">
          <w:marLeft w:val="0"/>
          <w:marRight w:val="0"/>
          <w:marTop w:val="300"/>
          <w:marBottom w:val="300"/>
          <w:divBdr>
            <w:top w:val="none" w:sz="0" w:space="0" w:color="auto"/>
            <w:left w:val="none" w:sz="0" w:space="0" w:color="auto"/>
            <w:bottom w:val="none" w:sz="0" w:space="0" w:color="auto"/>
            <w:right w:val="none" w:sz="0" w:space="0" w:color="auto"/>
          </w:divBdr>
        </w:div>
        <w:div w:id="1349484122">
          <w:marLeft w:val="0"/>
          <w:marRight w:val="0"/>
          <w:marTop w:val="300"/>
          <w:marBottom w:val="300"/>
          <w:divBdr>
            <w:top w:val="none" w:sz="0" w:space="0" w:color="auto"/>
            <w:left w:val="none" w:sz="0" w:space="0" w:color="auto"/>
            <w:bottom w:val="none" w:sz="0" w:space="0" w:color="auto"/>
            <w:right w:val="none" w:sz="0" w:space="0" w:color="auto"/>
          </w:divBdr>
        </w:div>
        <w:div w:id="1781147544">
          <w:marLeft w:val="0"/>
          <w:marRight w:val="0"/>
          <w:marTop w:val="300"/>
          <w:marBottom w:val="300"/>
          <w:divBdr>
            <w:top w:val="none" w:sz="0" w:space="0" w:color="auto"/>
            <w:left w:val="none" w:sz="0" w:space="0" w:color="auto"/>
            <w:bottom w:val="none" w:sz="0" w:space="0" w:color="auto"/>
            <w:right w:val="none" w:sz="0" w:space="0" w:color="auto"/>
          </w:divBdr>
        </w:div>
      </w:divsChild>
    </w:div>
    <w:div w:id="858740075">
      <w:bodyDiv w:val="1"/>
      <w:marLeft w:val="0"/>
      <w:marRight w:val="0"/>
      <w:marTop w:val="0"/>
      <w:marBottom w:val="0"/>
      <w:divBdr>
        <w:top w:val="none" w:sz="0" w:space="0" w:color="auto"/>
        <w:left w:val="none" w:sz="0" w:space="0" w:color="auto"/>
        <w:bottom w:val="none" w:sz="0" w:space="0" w:color="auto"/>
        <w:right w:val="none" w:sz="0" w:space="0" w:color="auto"/>
      </w:divBdr>
      <w:divsChild>
        <w:div w:id="1630892662">
          <w:marLeft w:val="0"/>
          <w:marRight w:val="0"/>
          <w:marTop w:val="300"/>
          <w:marBottom w:val="300"/>
          <w:divBdr>
            <w:top w:val="none" w:sz="0" w:space="0" w:color="auto"/>
            <w:left w:val="none" w:sz="0" w:space="0" w:color="auto"/>
            <w:bottom w:val="none" w:sz="0" w:space="0" w:color="auto"/>
            <w:right w:val="none" w:sz="0" w:space="0" w:color="auto"/>
          </w:divBdr>
        </w:div>
        <w:div w:id="1076366692">
          <w:marLeft w:val="0"/>
          <w:marRight w:val="0"/>
          <w:marTop w:val="300"/>
          <w:marBottom w:val="300"/>
          <w:divBdr>
            <w:top w:val="none" w:sz="0" w:space="0" w:color="auto"/>
            <w:left w:val="none" w:sz="0" w:space="0" w:color="auto"/>
            <w:bottom w:val="none" w:sz="0" w:space="0" w:color="auto"/>
            <w:right w:val="none" w:sz="0" w:space="0" w:color="auto"/>
          </w:divBdr>
        </w:div>
      </w:divsChild>
    </w:div>
    <w:div w:id="1028872386">
      <w:bodyDiv w:val="1"/>
      <w:marLeft w:val="0"/>
      <w:marRight w:val="0"/>
      <w:marTop w:val="0"/>
      <w:marBottom w:val="0"/>
      <w:divBdr>
        <w:top w:val="none" w:sz="0" w:space="0" w:color="auto"/>
        <w:left w:val="none" w:sz="0" w:space="0" w:color="auto"/>
        <w:bottom w:val="none" w:sz="0" w:space="0" w:color="auto"/>
        <w:right w:val="none" w:sz="0" w:space="0" w:color="auto"/>
      </w:divBdr>
    </w:div>
    <w:div w:id="111254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1964" TargetMode="External"/><Relationship Id="rId18" Type="http://schemas.openxmlformats.org/officeDocument/2006/relationships/hyperlink" Target="https://ibooks.ru/" TargetMode="External"/><Relationship Id="rId3" Type="http://schemas.openxmlformats.org/officeDocument/2006/relationships/styles" Target="styles.xml"/><Relationship Id="rId21" Type="http://schemas.openxmlformats.org/officeDocument/2006/relationships/hyperlink" Target="https://urait.ru/" TargetMode="External"/><Relationship Id="rId7" Type="http://schemas.openxmlformats.org/officeDocument/2006/relationships/footnotes" Target="footnotes.xml"/><Relationship Id="rId12" Type="http://schemas.openxmlformats.org/officeDocument/2006/relationships/hyperlink" Target="https://znanium.com/catalog/product/1192203" TargetMode="External"/><Relationship Id="rId17" Type="http://schemas.openxmlformats.org/officeDocument/2006/relationships/hyperlink" Target="https://znanium.com/" TargetMode="External"/><Relationship Id="rId2" Type="http://schemas.openxmlformats.org/officeDocument/2006/relationships/numbering" Target="numbering.xml"/><Relationship Id="rId16" Type="http://schemas.openxmlformats.org/officeDocument/2006/relationships/hyperlink" Target="http://www.biblio-online.ru/.-&#1058;&#1077;&#1082;&#1089;&#1090;:&#1101;&#1083;&#1077;&#1082;&#1090;&#1088;&#1086;&#1085;&#1085;&#1099;&#1081;" TargetMode="External"/><Relationship Id="rId20" Type="http://schemas.openxmlformats.org/officeDocument/2006/relationships/hyperlink" Target="https://e.lanbook.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new.znanium.co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prbookshop.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new.znanium.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C287D-372E-4DFD-81EF-26BA8F13A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18</Pages>
  <Words>3786</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44</cp:revision>
  <cp:lastPrinted>2024-09-04T11:21:00Z</cp:lastPrinted>
  <dcterms:created xsi:type="dcterms:W3CDTF">2022-10-03T15:25:00Z</dcterms:created>
  <dcterms:modified xsi:type="dcterms:W3CDTF">2024-09-13T09:28:00Z</dcterms:modified>
</cp:coreProperties>
</file>