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B10369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 w:rsidRPr="0082171E">
        <w:rPr>
          <w:rFonts w:ascii="Times New Roman" w:hAnsi="Times New Roman"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Default="0082171E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 w:rsidRPr="0082171E">
        <w:rPr>
          <w:rFonts w:ascii="Times New Roman" w:hAnsi="Times New Roman"/>
          <w:sz w:val="24"/>
          <w:szCs w:val="24"/>
        </w:rPr>
        <w:t>БОУД.09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2171E">
        <w:rPr>
          <w:rFonts w:ascii="Times New Roman" w:hAnsi="Times New Roman"/>
          <w:sz w:val="24"/>
          <w:szCs w:val="24"/>
        </w:rPr>
        <w:t>«Физическая культура»</w:t>
      </w:r>
    </w:p>
    <w:p w:rsidR="0082171E" w:rsidRPr="006E1E51" w:rsidRDefault="0082171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82171E" w:rsidRPr="0082171E">
              <w:rPr>
                <w:rFonts w:ascii="Times New Roman" w:hAnsi="Times New Roman"/>
                <w:sz w:val="24"/>
                <w:szCs w:val="24"/>
              </w:rPr>
              <w:t>«Физическая культура»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2171E" w:rsidRDefault="0082171E" w:rsidP="0082171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 w:rsidRPr="001948C3">
              <w:rPr>
                <w:sz w:val="24"/>
                <w:szCs w:val="24"/>
                <w:lang w:eastAsia="ru-RU"/>
              </w:rPr>
              <w:t>Общеобразовательная дисциплина «</w:t>
            </w:r>
            <w:r w:rsidRPr="002B1914">
              <w:rPr>
                <w:sz w:val="24"/>
                <w:szCs w:val="24"/>
                <w:lang w:eastAsia="ru-RU"/>
              </w:rPr>
              <w:t>Физическая культура</w:t>
            </w:r>
            <w:r w:rsidRPr="001948C3">
              <w:rPr>
                <w:sz w:val="24"/>
                <w:szCs w:val="24"/>
                <w:lang w:eastAsia="ru-RU"/>
              </w:rPr>
              <w:t xml:space="preserve">» является обязательной частью общеобразовательного цикла образовательной программы в соответствии с ФГОС СПО по </w:t>
            </w:r>
            <w:r w:rsidRPr="00EC7626">
              <w:rPr>
                <w:sz w:val="24"/>
                <w:szCs w:val="24"/>
                <w:lang w:eastAsia="ru-RU"/>
              </w:rPr>
              <w:t>специальности 38.02.07 «Банковское дело»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2171E" w:rsidRDefault="009C1EDB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2171E"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как часть культуры общества и человека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состояние физической культуры и спорта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Здоровье и здоровый образ жизни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2171E" w:rsidRPr="00194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основы обучения различным видам физкультурно-спортивной деятельности</w:t>
            </w:r>
            <w:r w:rsidR="00821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 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Составление и проведение самостоятельных занятий по подготовке к сдаче норм и требований ВФСК «ГТО»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194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948C3">
              <w:rPr>
                <w:rFonts w:ascii="Times New Roman" w:hAnsi="Times New Roman" w:cs="Times New Roman"/>
                <w:sz w:val="24"/>
                <w:szCs w:val="24"/>
              </w:rPr>
              <w:t>етоды самоконтроля и оценка умственной и физической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2.5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2.6.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Физические упражнения для оздоровительных форм занятий физической культурой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 2.7 (1)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Основная гимнастика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2.7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тлетическая гимнастика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(1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Баскетбол</w:t>
            </w:r>
            <w:r w:rsidR="00F52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24BF" w:rsidRDefault="00F524BF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Волейбол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46A62" w:rsidRPr="00F524BF" w:rsidRDefault="00F524BF" w:rsidP="00F524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2.9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Лёгкая атлетика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</w:t>
            </w:r>
            <w:proofErr w:type="spellEnd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Н.З.</w:t>
            </w:r>
            <w:r w:rsidR="00CE559A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5358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2171E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524BF"/>
    <w:rsid w:val="00F86A61"/>
    <w:rsid w:val="00F950A7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104</cp:revision>
  <cp:lastPrinted>2024-09-10T12:56:00Z</cp:lastPrinted>
  <dcterms:created xsi:type="dcterms:W3CDTF">2015-10-06T22:21:00Z</dcterms:created>
  <dcterms:modified xsi:type="dcterms:W3CDTF">2024-09-11T16:06:00Z</dcterms:modified>
</cp:coreProperties>
</file>